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E2282" w:rsidR="00076E0D" w:rsidP="00EE2282" w:rsidRDefault="00076E0D" w14:paraId="44483DC0" w14:textId="77777777">
      <w:pPr>
        <w:pStyle w:val="Pagrindinistekstas"/>
        <w:tabs>
          <w:tab w:val="left" w:pos="1134"/>
          <w:tab w:val="left" w:pos="5760"/>
        </w:tabs>
        <w:spacing w:line="360" w:lineRule="auto"/>
        <w:ind w:right="-144" w:firstLine="5245"/>
        <w:rPr>
          <w:sz w:val="24"/>
          <w:szCs w:val="24"/>
        </w:rPr>
      </w:pPr>
      <w:bookmarkStart w:name="_Hlk107224425" w:id="0"/>
      <w:r w:rsidRPr="00EE2282">
        <w:rPr>
          <w:sz w:val="24"/>
          <w:szCs w:val="24"/>
        </w:rPr>
        <w:t>PATVIRTINTA</w:t>
      </w:r>
    </w:p>
    <w:p w:rsidRPr="00EE2282" w:rsidR="00076E0D" w:rsidP="00EE2282" w:rsidRDefault="00076E0D" w14:paraId="2275BE40" w14:textId="77777777">
      <w:pPr>
        <w:pStyle w:val="Pagrindinistekstas"/>
        <w:tabs>
          <w:tab w:val="left" w:pos="1134"/>
          <w:tab w:val="left" w:pos="5760"/>
          <w:tab w:val="left" w:pos="8764"/>
        </w:tabs>
        <w:spacing w:line="360" w:lineRule="auto"/>
        <w:ind w:right="-144" w:firstLine="5245"/>
        <w:rPr>
          <w:sz w:val="24"/>
          <w:szCs w:val="24"/>
        </w:rPr>
      </w:pPr>
      <w:r w:rsidRPr="00EE2282">
        <w:rPr>
          <w:sz w:val="24"/>
          <w:szCs w:val="24"/>
        </w:rPr>
        <w:t>Viešosios įstaigos „Atnaujinkime miestą“</w:t>
      </w:r>
    </w:p>
    <w:p w:rsidRPr="00EE2282" w:rsidR="00076E0D" w:rsidP="00EE2282" w:rsidRDefault="00076E0D" w14:paraId="1A106C60" w14:textId="77777777">
      <w:pPr>
        <w:pStyle w:val="Pagrindinistekstas"/>
        <w:tabs>
          <w:tab w:val="left" w:pos="1134"/>
          <w:tab w:val="left" w:pos="5760"/>
          <w:tab w:val="left" w:pos="8764"/>
        </w:tabs>
        <w:spacing w:line="360" w:lineRule="auto"/>
        <w:ind w:right="-144" w:firstLine="5245"/>
        <w:rPr>
          <w:spacing w:val="1"/>
          <w:sz w:val="24"/>
          <w:szCs w:val="24"/>
        </w:rPr>
      </w:pPr>
      <w:r w:rsidRPr="00EE2282">
        <w:rPr>
          <w:sz w:val="24"/>
          <w:szCs w:val="24"/>
        </w:rPr>
        <w:t>direktoriaus</w:t>
      </w:r>
      <w:r w:rsidRPr="00EE2282">
        <w:rPr>
          <w:spacing w:val="1"/>
          <w:sz w:val="24"/>
          <w:szCs w:val="24"/>
        </w:rPr>
        <w:t xml:space="preserve"> </w:t>
      </w:r>
    </w:p>
    <w:p w:rsidRPr="00EE2282" w:rsidR="00076E0D" w:rsidP="504E654C" w:rsidRDefault="00076E0D" w14:paraId="031A7186" w14:textId="5CA5366F">
      <w:pPr>
        <w:pStyle w:val="Pagrindinistekstas"/>
        <w:tabs>
          <w:tab w:val="left" w:pos="1134"/>
          <w:tab w:val="left" w:pos="5760"/>
          <w:tab w:val="left" w:pos="8764"/>
          <w:tab w:val="left" w:pos="8910"/>
        </w:tabs>
        <w:spacing w:line="360" w:lineRule="auto"/>
        <w:ind w:right="-144" w:firstLine="5245"/>
        <w:rPr>
          <w:rFonts w:ascii="Times New Roman" w:hAnsi="Times New Roman" w:eastAsia="Times New Roman" w:cs="Times New Roman"/>
          <w:sz w:val="24"/>
          <w:szCs w:val="24"/>
        </w:rPr>
      </w:pPr>
      <w:r w:rsidRPr="504E654C" w:rsidR="00076E0D">
        <w:rPr>
          <w:rFonts w:ascii="Times New Roman" w:hAnsi="Times New Roman" w:eastAsia="Times New Roman" w:cs="Times New Roman"/>
          <w:sz w:val="24"/>
          <w:szCs w:val="24"/>
        </w:rPr>
        <w:t xml:space="preserve">2022 m. </w:t>
      </w:r>
      <w:r w:rsidRPr="504E654C" w:rsidR="73904F05">
        <w:rPr>
          <w:rFonts w:ascii="Times New Roman" w:hAnsi="Times New Roman" w:eastAsia="Times New Roman" w:cs="Times New Roman"/>
          <w:sz w:val="24"/>
          <w:szCs w:val="24"/>
        </w:rPr>
        <w:t xml:space="preserve">liepos 1 </w:t>
      </w:r>
      <w:r w:rsidRPr="504E654C" w:rsidR="00076E0D">
        <w:rPr>
          <w:rFonts w:ascii="Times New Roman" w:hAnsi="Times New Roman" w:eastAsia="Times New Roman" w:cs="Times New Roman"/>
          <w:sz w:val="24"/>
          <w:szCs w:val="24"/>
        </w:rPr>
        <w:t>d.</w:t>
      </w:r>
    </w:p>
    <w:p w:rsidRPr="00EE2282" w:rsidR="00076E0D" w:rsidP="504E654C" w:rsidRDefault="00076E0D" w14:paraId="02F0977B" w14:textId="129D7793">
      <w:pPr>
        <w:pStyle w:val="Pagrindinistekstas"/>
        <w:tabs>
          <w:tab w:val="left" w:pos="1134"/>
          <w:tab w:val="left" w:pos="5760"/>
        </w:tabs>
        <w:spacing w:line="360" w:lineRule="auto"/>
        <w:ind w:right="-144" w:firstLine="5245"/>
        <w:rPr>
          <w:rFonts w:ascii="Times New Roman" w:hAnsi="Times New Roman" w:eastAsia="Times New Roman" w:cs="Times New Roman"/>
          <w:b w:val="0"/>
          <w:bCs w:val="0"/>
          <w:noProof w:val="0"/>
          <w:spacing w:val="-1"/>
          <w:sz w:val="24"/>
          <w:szCs w:val="24"/>
          <w:lang w:val="lt-LT"/>
        </w:rPr>
      </w:pPr>
      <w:r w:rsidRPr="504E654C" w:rsidR="00076E0D">
        <w:rPr>
          <w:rFonts w:ascii="Times New Roman" w:hAnsi="Times New Roman" w:eastAsia="Times New Roman" w:cs="Times New Roman"/>
          <w:sz w:val="24"/>
          <w:szCs w:val="24"/>
        </w:rPr>
        <w:t>įsakymu</w:t>
      </w:r>
      <w:r w:rsidRPr="504E654C" w:rsidR="00076E0D">
        <w:rPr>
          <w:rFonts w:ascii="Times New Roman" w:hAnsi="Times New Roman" w:eastAsia="Times New Roman" w:cs="Times New Roman"/>
          <w:spacing w:val="-3"/>
          <w:sz w:val="24"/>
          <w:szCs w:val="24"/>
        </w:rPr>
        <w:t xml:space="preserve"> </w:t>
      </w:r>
      <w:r w:rsidRPr="504E654C" w:rsidR="00076E0D">
        <w:rPr>
          <w:rFonts w:ascii="Times New Roman" w:hAnsi="Times New Roman" w:eastAsia="Times New Roman" w:cs="Times New Roman"/>
          <w:sz w:val="24"/>
          <w:szCs w:val="24"/>
        </w:rPr>
        <w:t xml:space="preserve">Nr. </w:t>
      </w:r>
      <w:r w:rsidRPr="504E654C" w:rsidR="645B43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0</w:t>
      </w:r>
      <w:r w:rsidRPr="504E654C" w:rsidR="645B43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3-22-44</w:t>
      </w:r>
    </w:p>
    <w:bookmarkEnd w:id="0"/>
    <w:p w:rsidRPr="00EE2282" w:rsidR="009500D6" w:rsidP="00EE2282" w:rsidRDefault="009500D6" w14:paraId="3C90EDCD" w14:textId="77777777">
      <w:pPr>
        <w:tabs>
          <w:tab w:val="left" w:pos="1304"/>
          <w:tab w:val="left" w:pos="1457"/>
          <w:tab w:val="left" w:pos="1604"/>
          <w:tab w:val="left" w:pos="1757"/>
        </w:tabs>
        <w:suppressAutoHyphens/>
        <w:spacing w:line="360" w:lineRule="auto"/>
        <w:ind w:left="4962"/>
        <w:rPr>
          <w:szCs w:val="24"/>
        </w:rPr>
      </w:pPr>
    </w:p>
    <w:p w:rsidRPr="00EE2282" w:rsidR="00FA4AE8" w:rsidP="00EE2282" w:rsidRDefault="00FA4AE8" w14:paraId="4D99099B" w14:textId="77777777">
      <w:pPr>
        <w:tabs>
          <w:tab w:val="left" w:pos="1304"/>
          <w:tab w:val="left" w:pos="1457"/>
          <w:tab w:val="left" w:pos="1604"/>
          <w:tab w:val="left" w:pos="1757"/>
        </w:tabs>
        <w:suppressAutoHyphens/>
        <w:spacing w:line="360" w:lineRule="auto"/>
        <w:rPr>
          <w:szCs w:val="24"/>
          <w:lang w:eastAsia="zh-CN"/>
        </w:rPr>
      </w:pPr>
    </w:p>
    <w:p w:rsidRPr="00EE2282" w:rsidR="00FA4AE8" w:rsidP="00EE2282" w:rsidRDefault="00FA4AE8" w14:paraId="0312703B" w14:textId="0DB56A13">
      <w:pPr>
        <w:widowControl w:val="0"/>
        <w:tabs>
          <w:tab w:val="left" w:pos="-142"/>
          <w:tab w:val="left" w:pos="0"/>
          <w:tab w:val="left" w:pos="142"/>
          <w:tab w:val="left" w:pos="1134"/>
        </w:tabs>
        <w:suppressAutoHyphens/>
        <w:spacing w:line="360" w:lineRule="auto"/>
        <w:ind w:left="567" w:right="566"/>
        <w:jc w:val="center"/>
        <w:rPr>
          <w:szCs w:val="24"/>
        </w:rPr>
      </w:pPr>
      <w:r w:rsidRPr="00EE2282">
        <w:rPr>
          <w:rFonts w:eastAsia="SimSun"/>
          <w:b/>
          <w:bCs/>
          <w:szCs w:val="24"/>
          <w:lang w:eastAsia="lt-LT" w:bidi="hi-IN"/>
        </w:rPr>
        <w:t xml:space="preserve">INFORMACIJOS APIE PAŽEIDIMUS </w:t>
      </w:r>
      <w:r w:rsidRPr="00EE2282" w:rsidR="00076E0D">
        <w:rPr>
          <w:rFonts w:eastAsia="SimSun"/>
          <w:b/>
          <w:bCs/>
          <w:szCs w:val="24"/>
          <w:lang w:eastAsia="lt-LT" w:bidi="hi-IN"/>
        </w:rPr>
        <w:t>VIEŠOJOJE ĮSTAIGOJE „ATNAUJINKIME MIESTĄ“</w:t>
      </w:r>
      <w:r w:rsidRPr="00EE2282">
        <w:rPr>
          <w:rFonts w:eastAsia="SimSun"/>
          <w:b/>
          <w:bCs/>
          <w:szCs w:val="24"/>
          <w:lang w:eastAsia="lt-LT" w:bidi="hi-IN"/>
        </w:rPr>
        <w:t xml:space="preserve"> TEIKIMO TVARKOS APRAŠAS</w:t>
      </w:r>
    </w:p>
    <w:p w:rsidRPr="00EE2282" w:rsidR="00FA4AE8" w:rsidP="00EE2282" w:rsidRDefault="00FA4AE8" w14:paraId="756830A4" w14:textId="77777777">
      <w:pPr>
        <w:suppressAutoHyphens/>
        <w:spacing w:line="360" w:lineRule="auto"/>
        <w:jc w:val="center"/>
        <w:rPr>
          <w:caps/>
          <w:szCs w:val="24"/>
          <w:lang w:eastAsia="zh-CN"/>
        </w:rPr>
      </w:pPr>
    </w:p>
    <w:p w:rsidRPr="00EE2282" w:rsidR="00FA4AE8" w:rsidP="00EE2282" w:rsidRDefault="00FA4AE8" w14:paraId="391F0009" w14:textId="77777777">
      <w:pPr>
        <w:suppressAutoHyphens/>
        <w:spacing w:line="360" w:lineRule="auto"/>
        <w:jc w:val="center"/>
        <w:rPr>
          <w:szCs w:val="24"/>
        </w:rPr>
      </w:pPr>
      <w:r w:rsidRPr="00EE2282">
        <w:rPr>
          <w:b/>
          <w:bCs/>
          <w:caps/>
          <w:szCs w:val="24"/>
          <w:lang w:eastAsia="zh-CN"/>
        </w:rPr>
        <w:t>I Skyrius</w:t>
      </w:r>
    </w:p>
    <w:p w:rsidRPr="00EE2282" w:rsidR="00FA4AE8" w:rsidP="00EE2282" w:rsidRDefault="00FA4AE8" w14:paraId="75513ECB" w14:textId="77777777">
      <w:pPr>
        <w:suppressAutoHyphens/>
        <w:spacing w:line="360" w:lineRule="auto"/>
        <w:jc w:val="center"/>
        <w:rPr>
          <w:szCs w:val="24"/>
        </w:rPr>
      </w:pPr>
      <w:r w:rsidRPr="00EE2282">
        <w:rPr>
          <w:b/>
          <w:bCs/>
          <w:caps/>
          <w:szCs w:val="24"/>
          <w:lang w:eastAsia="zh-CN"/>
        </w:rPr>
        <w:t>BENDROSIOS NUOSTATOS</w:t>
      </w:r>
    </w:p>
    <w:p w:rsidRPr="00EE2282" w:rsidR="00FA4AE8" w:rsidP="00EE2282" w:rsidRDefault="00FA4AE8" w14:paraId="48E2F6AB" w14:textId="77777777">
      <w:pPr>
        <w:suppressAutoHyphens/>
        <w:spacing w:line="360" w:lineRule="auto"/>
        <w:jc w:val="center"/>
        <w:rPr>
          <w:szCs w:val="24"/>
          <w:lang w:eastAsia="zh-CN"/>
        </w:rPr>
      </w:pPr>
    </w:p>
    <w:p w:rsidRPr="00EE2282" w:rsidR="00FA4AE8" w:rsidP="00EE2282" w:rsidRDefault="00FA4AE8" w14:paraId="461DE0F4" w14:textId="585FB1F6">
      <w:pPr>
        <w:pStyle w:val="Sraopastraipa"/>
        <w:widowControl w:val="0"/>
        <w:numPr>
          <w:ilvl w:val="0"/>
          <w:numId w:val="1"/>
        </w:numPr>
        <w:tabs>
          <w:tab w:val="left" w:pos="0"/>
          <w:tab w:val="left" w:pos="850"/>
          <w:tab w:val="left" w:pos="993"/>
          <w:tab w:val="left" w:pos="1418"/>
        </w:tabs>
        <w:suppressAutoHyphens/>
        <w:spacing w:line="360" w:lineRule="auto"/>
        <w:ind w:left="0" w:firstLine="709"/>
        <w:jc w:val="both"/>
        <w:rPr>
          <w:szCs w:val="24"/>
        </w:rPr>
      </w:pPr>
      <w:r w:rsidRPr="00EE2282">
        <w:rPr>
          <w:rFonts w:eastAsia="SimSun"/>
          <w:szCs w:val="24"/>
          <w:lang w:eastAsia="zh-CN" w:bidi="hi-IN"/>
        </w:rPr>
        <w:t xml:space="preserve">Informacijos apie pažeidimus </w:t>
      </w:r>
      <w:r w:rsidRPr="00EE2282" w:rsidR="00076E0D">
        <w:rPr>
          <w:rFonts w:eastAsia="SimSun"/>
          <w:szCs w:val="24"/>
          <w:lang w:eastAsia="zh-CN" w:bidi="hi-IN"/>
        </w:rPr>
        <w:t>viešojoje įstaigoje „Atnaujinkime miestą“</w:t>
      </w:r>
      <w:r w:rsidRPr="00EE2282">
        <w:rPr>
          <w:rFonts w:eastAsia="SimSun"/>
          <w:szCs w:val="24"/>
          <w:lang w:eastAsia="zh-CN" w:bidi="hi-IN"/>
        </w:rPr>
        <w:t xml:space="preserve"> teikimo</w:t>
      </w:r>
      <w:r w:rsidRPr="00EE2282">
        <w:rPr>
          <w:rFonts w:eastAsia="SimSun"/>
          <w:szCs w:val="24"/>
          <w:lang w:eastAsia="lt-LT" w:bidi="hi-IN"/>
        </w:rPr>
        <w:t xml:space="preserve"> tvarkos aprašas (toliau – Aprašas) nustato informacijos apie </w:t>
      </w:r>
      <w:r w:rsidRPr="00EE2282" w:rsidR="00076E0D">
        <w:rPr>
          <w:rFonts w:eastAsia="SimSun"/>
          <w:szCs w:val="24"/>
          <w:lang w:eastAsia="zh-CN" w:bidi="hi-IN"/>
        </w:rPr>
        <w:t xml:space="preserve">viešojoje įstaigoje „Atnaujinkime miestą“ </w:t>
      </w:r>
      <w:r w:rsidRPr="00EE2282">
        <w:rPr>
          <w:rFonts w:eastAsia="SimSun"/>
          <w:szCs w:val="24"/>
          <w:lang w:eastAsia="lt-LT" w:bidi="hi-IN"/>
        </w:rPr>
        <w:t xml:space="preserve">(toliau – </w:t>
      </w:r>
      <w:r w:rsidRPr="00EE2282" w:rsidR="00076E0D">
        <w:rPr>
          <w:rFonts w:eastAsia="SimSun"/>
          <w:szCs w:val="24"/>
          <w:lang w:eastAsia="lt-LT" w:bidi="hi-IN"/>
        </w:rPr>
        <w:t>Įstaiga</w:t>
      </w:r>
      <w:r w:rsidRPr="00EE2282">
        <w:rPr>
          <w:rFonts w:eastAsia="SimSun"/>
          <w:szCs w:val="24"/>
          <w:lang w:eastAsia="lt-LT" w:bidi="hi-IN"/>
        </w:rPr>
        <w:t xml:space="preserve">) galimai rengiamus, padarytus ar daromus pažeidimus teikimo, informacijos apie pažeidimus priėmimo </w:t>
      </w:r>
      <w:r w:rsidRPr="00EE2282" w:rsidR="00076E0D">
        <w:rPr>
          <w:rFonts w:eastAsia="SimSun"/>
          <w:szCs w:val="24"/>
          <w:lang w:eastAsia="lt-LT" w:bidi="hi-IN"/>
        </w:rPr>
        <w:t>Įstaigoje</w:t>
      </w:r>
      <w:r w:rsidRPr="00EE2282">
        <w:rPr>
          <w:rFonts w:eastAsia="SimSun"/>
          <w:szCs w:val="24"/>
          <w:lang w:eastAsia="lt-LT" w:bidi="hi-IN"/>
        </w:rPr>
        <w:t xml:space="preserve"> veikiančiu vidiniu informacijos apie pažeidimus teikimo kanalu (toliau – vidinis kanalas), jos vertinimo ir sprendimų priėmimo tvarką. </w:t>
      </w:r>
    </w:p>
    <w:p w:rsidRPr="00EE2282" w:rsidR="00FA4AE8" w:rsidP="00EE2282" w:rsidRDefault="00FA4AE8" w14:paraId="034BBA86" w14:textId="4168F18C">
      <w:pPr>
        <w:pStyle w:val="Sraopastraipa"/>
        <w:widowControl w:val="0"/>
        <w:numPr>
          <w:ilvl w:val="0"/>
          <w:numId w:val="1"/>
        </w:numPr>
        <w:tabs>
          <w:tab w:val="left" w:pos="0"/>
          <w:tab w:val="left" w:pos="850"/>
          <w:tab w:val="left" w:pos="993"/>
          <w:tab w:val="left" w:pos="1418"/>
        </w:tabs>
        <w:suppressAutoHyphens/>
        <w:spacing w:line="360" w:lineRule="auto"/>
        <w:ind w:left="0" w:firstLine="709"/>
        <w:jc w:val="both"/>
        <w:rPr>
          <w:szCs w:val="24"/>
        </w:rPr>
      </w:pPr>
      <w:r w:rsidRPr="00EE2282">
        <w:rPr>
          <w:rFonts w:eastAsia="SimSun"/>
          <w:szCs w:val="24"/>
          <w:lang w:eastAsia="lt-LT" w:bidi="hi-IN"/>
        </w:rPr>
        <w:t xml:space="preserve">Informacijos apie pažeidimus teikimo pagrindai, aplinkybės, kurioms esant gali būti teikiama informacija apie pažeidimus, nustatyti Lietuvos Respublikos pranešėjų apsaugos įstatyme </w:t>
      </w:r>
      <w:r w:rsidRPr="00EE2282" w:rsidR="007B30C9">
        <w:rPr>
          <w:rFonts w:eastAsia="SimSun"/>
          <w:szCs w:val="24"/>
          <w:lang w:eastAsia="lt-LT" w:bidi="hi-IN"/>
        </w:rPr>
        <w:t>(toliau – Pranešėjų apsaugos įstatymas)</w:t>
      </w:r>
      <w:r w:rsidRPr="00EE2282">
        <w:rPr>
          <w:rFonts w:eastAsia="SimSun"/>
          <w:szCs w:val="24"/>
          <w:lang w:eastAsia="lt-LT" w:bidi="hi-IN"/>
        </w:rPr>
        <w:t xml:space="preserve"> ir Lietuvos Respublikos Vyriausybės 2018 m. lapkričio 14 d. nutarime Nr. 1133 „Dėl Lietuvos Respublikos pranešėjų apsaugos įstatymo įgyvendinimo“</w:t>
      </w:r>
      <w:r w:rsidRPr="00EE2282" w:rsidR="002363B1">
        <w:rPr>
          <w:rFonts w:eastAsia="SimSun"/>
          <w:szCs w:val="24"/>
          <w:lang w:eastAsia="lt-LT" w:bidi="hi-IN"/>
        </w:rPr>
        <w:t xml:space="preserve"> (toliau – Nutarimas Nr. 1133)</w:t>
      </w:r>
      <w:r w:rsidRPr="00EE2282">
        <w:rPr>
          <w:rFonts w:eastAsia="SimSun"/>
          <w:szCs w:val="24"/>
          <w:lang w:eastAsia="lt-LT" w:bidi="hi-IN"/>
        </w:rPr>
        <w:t>.</w:t>
      </w:r>
    </w:p>
    <w:p w:rsidRPr="00EE2282" w:rsidR="00FA4AE8" w:rsidP="00EE2282" w:rsidRDefault="00076E0D" w14:paraId="0B3F5DE8" w14:textId="489F62DE">
      <w:pPr>
        <w:pStyle w:val="Sraopastraipa"/>
        <w:widowControl w:val="0"/>
        <w:numPr>
          <w:ilvl w:val="0"/>
          <w:numId w:val="1"/>
        </w:numPr>
        <w:tabs>
          <w:tab w:val="left" w:pos="0"/>
          <w:tab w:val="left" w:pos="850"/>
          <w:tab w:val="left" w:pos="993"/>
          <w:tab w:val="left" w:pos="1418"/>
        </w:tabs>
        <w:suppressAutoHyphens/>
        <w:spacing w:line="360" w:lineRule="auto"/>
        <w:ind w:left="0" w:firstLine="709"/>
        <w:jc w:val="both"/>
        <w:rPr>
          <w:rFonts w:eastAsia="SimSun"/>
          <w:szCs w:val="24"/>
          <w:lang w:eastAsia="lt-LT" w:bidi="hi-IN"/>
        </w:rPr>
      </w:pPr>
      <w:r w:rsidRPr="00EE2282">
        <w:rPr>
          <w:rFonts w:eastAsia="SimSun"/>
          <w:szCs w:val="24"/>
          <w:lang w:eastAsia="lt-LT" w:bidi="hi-IN"/>
        </w:rPr>
        <w:t>Įstaigoje</w:t>
      </w:r>
      <w:r w:rsidRPr="00EE2282" w:rsidR="00FA4AE8">
        <w:rPr>
          <w:rFonts w:eastAsia="SimSun"/>
          <w:szCs w:val="24"/>
          <w:lang w:eastAsia="lt-LT" w:bidi="hi-IN"/>
        </w:rPr>
        <w:t xml:space="preserve"> gauta informacija apie pažeidimus priimama, registruojama, nagrinėjama ir asmenų, teikiančių informaciją apie pažeidimą, apsaugos priemonės užtikrinamos vadovaujantis Pranešėjų apsaugos įstatymu, kitais teisės aktais ir šiuo Aprašu. </w:t>
      </w:r>
    </w:p>
    <w:p w:rsidRPr="00EE2282" w:rsidR="00FA4AE8" w:rsidP="00EE2282" w:rsidRDefault="00FA4AE8" w14:paraId="19023BBE" w14:textId="77777777">
      <w:pPr>
        <w:pStyle w:val="Sraopastraipa"/>
        <w:widowControl w:val="0"/>
        <w:numPr>
          <w:ilvl w:val="0"/>
          <w:numId w:val="1"/>
        </w:numPr>
        <w:tabs>
          <w:tab w:val="left" w:pos="0"/>
          <w:tab w:val="left" w:pos="850"/>
          <w:tab w:val="left" w:pos="993"/>
          <w:tab w:val="left" w:pos="1418"/>
        </w:tabs>
        <w:suppressAutoHyphens/>
        <w:spacing w:line="360" w:lineRule="auto"/>
        <w:ind w:left="0" w:firstLine="709"/>
        <w:jc w:val="both"/>
        <w:rPr>
          <w:rFonts w:eastAsia="SimSun"/>
          <w:szCs w:val="24"/>
          <w:lang w:eastAsia="zh-CN" w:bidi="hi-IN"/>
        </w:rPr>
      </w:pPr>
      <w:r w:rsidRPr="00EE2282">
        <w:rPr>
          <w:rFonts w:eastAsia="SimSun"/>
          <w:szCs w:val="24"/>
          <w:lang w:eastAsia="zh-CN" w:bidi="hi-IN"/>
        </w:rPr>
        <w:t>Apraše vartojamos sąvokos suprantamos taip, kaip jos apibrėžtos Pranešėjų apsaugos įstatyme ir kituose teisės aktuose, reglamentuojančiuose pranešėjų apsaugos reikalavimus.</w:t>
      </w:r>
    </w:p>
    <w:p w:rsidRPr="00AA6B0C" w:rsidR="002D5BC3" w:rsidP="00AA6B0C" w:rsidRDefault="00AA6B0C" w14:paraId="36D2F4E2" w14:textId="4958764A">
      <w:pPr>
        <w:pStyle w:val="Sraopastraipa"/>
        <w:widowControl w:val="0"/>
        <w:numPr>
          <w:ilvl w:val="0"/>
          <w:numId w:val="1"/>
        </w:numPr>
        <w:tabs>
          <w:tab w:val="left" w:pos="0"/>
          <w:tab w:val="left" w:pos="850"/>
          <w:tab w:val="left" w:pos="993"/>
        </w:tabs>
        <w:suppressAutoHyphens/>
        <w:spacing w:line="360" w:lineRule="auto"/>
        <w:ind w:left="0" w:firstLine="709"/>
        <w:jc w:val="both"/>
        <w:rPr>
          <w:rFonts w:eastAsia="SimSun"/>
          <w:szCs w:val="24"/>
          <w:lang w:eastAsia="zh-CN" w:bidi="hi-IN"/>
        </w:rPr>
      </w:pPr>
      <w:r w:rsidRPr="002866B1">
        <w:t>Kompetentingas subjektas</w:t>
      </w:r>
      <w:r>
        <w:t xml:space="preserve"> </w:t>
      </w:r>
      <w:r w:rsidRPr="002D5BC3">
        <w:rPr>
          <w:color w:val="000000"/>
        </w:rPr>
        <w:t xml:space="preserve">– </w:t>
      </w:r>
      <w:r>
        <w:rPr>
          <w:color w:val="000000"/>
        </w:rPr>
        <w:t>Įstaigoje</w:t>
      </w:r>
      <w:r w:rsidRPr="002D5BC3">
        <w:rPr>
          <w:color w:val="000000"/>
        </w:rPr>
        <w:t xml:space="preserve"> paskirtas asmuo (arba asmenų grupė, arba įgaliotas padalinys), kuris administruoja vidinius informacijos apie pažeidimus teikimo kanalus, nagrinėja jais gautą informaciją apie pažeidimus, </w:t>
      </w:r>
      <w:r w:rsidRPr="002D5BC3">
        <w:t>užtikrina asmens, įskaitant asmenį</w:t>
      </w:r>
      <w:r w:rsidRPr="002D5BC3">
        <w:rPr>
          <w:b/>
          <w:bCs/>
        </w:rPr>
        <w:t xml:space="preserve"> </w:t>
      </w:r>
      <w:r w:rsidRPr="002D5BC3">
        <w:rPr>
          <w:rFonts w:eastAsia="SimSun"/>
          <w:szCs w:val="24"/>
          <w:lang w:eastAsia="zh-CN" w:bidi="hi-IN"/>
        </w:rPr>
        <w:t xml:space="preserve">kurį su </w:t>
      </w:r>
      <w:r>
        <w:rPr>
          <w:rFonts w:eastAsia="SimSun"/>
          <w:szCs w:val="24"/>
          <w:lang w:eastAsia="zh-CN" w:bidi="hi-IN"/>
        </w:rPr>
        <w:t>Įstaiga</w:t>
      </w:r>
      <w:r w:rsidRPr="002D5BC3">
        <w:rPr>
          <w:rFonts w:eastAsia="SimSun"/>
          <w:szCs w:val="24"/>
          <w:lang w:eastAsia="zh-CN" w:bidi="hi-IN"/>
        </w:rPr>
        <w:t xml:space="preserve"> sieja ar siejo darbo santykiai arba sutartiniai santykiai (konsultavimo, rangos, </w:t>
      </w:r>
      <w:r>
        <w:rPr>
          <w:rFonts w:eastAsia="SimSun"/>
          <w:szCs w:val="24"/>
          <w:lang w:eastAsia="zh-CN" w:bidi="hi-IN"/>
        </w:rPr>
        <w:t xml:space="preserve">subrangos, </w:t>
      </w:r>
      <w:r w:rsidRPr="002D5BC3">
        <w:rPr>
          <w:rFonts w:eastAsia="SimSun"/>
          <w:szCs w:val="24"/>
          <w:lang w:eastAsia="zh-CN" w:bidi="hi-IN"/>
        </w:rPr>
        <w:t xml:space="preserve">stažuotės, praktikos, </w:t>
      </w:r>
      <w:r>
        <w:rPr>
          <w:rFonts w:eastAsia="SimSun"/>
          <w:szCs w:val="24"/>
          <w:lang w:eastAsia="zh-CN" w:bidi="hi-IN"/>
        </w:rPr>
        <w:t>savanoriškos veiklos</w:t>
      </w:r>
      <w:r w:rsidRPr="002D5BC3">
        <w:rPr>
          <w:rFonts w:eastAsia="SimSun"/>
          <w:szCs w:val="24"/>
          <w:lang w:eastAsia="zh-CN" w:bidi="hi-IN"/>
        </w:rPr>
        <w:t xml:space="preserve"> ir pan.)</w:t>
      </w:r>
      <w:r>
        <w:rPr>
          <w:rFonts w:eastAsia="SimSun"/>
          <w:szCs w:val="24"/>
          <w:lang w:eastAsia="zh-CN" w:bidi="hi-IN"/>
        </w:rPr>
        <w:t xml:space="preserve"> taip pat įdarbinimo ar kiti ikisutartiniai santykiai</w:t>
      </w:r>
      <w:r w:rsidRPr="002D5BC3">
        <w:rPr>
          <w:rFonts w:eastAsia="SimSun"/>
          <w:szCs w:val="24"/>
          <w:lang w:eastAsia="zh-CN" w:bidi="hi-IN"/>
        </w:rPr>
        <w:t xml:space="preserve">, (toliau – asmuo, teikiantis informaciją apie pažeidimą) ir jo teikiamos </w:t>
      </w:r>
      <w:r w:rsidRPr="002D5BC3">
        <w:rPr>
          <w:rFonts w:eastAsia="SimSun"/>
          <w:szCs w:val="24"/>
          <w:lang w:eastAsia="zh-CN" w:bidi="hi-IN"/>
        </w:rPr>
        <w:lastRenderedPageBreak/>
        <w:t>informacijos konfidencialumą, išskyrus įstatymuose nustatytus atvejus</w:t>
      </w:r>
      <w:r w:rsidRPr="00AA6B0C" w:rsidR="002D5BC3">
        <w:rPr>
          <w:rFonts w:eastAsia="SimSun"/>
          <w:szCs w:val="24"/>
          <w:lang w:eastAsia="zh-CN" w:bidi="hi-IN"/>
        </w:rPr>
        <w:t>.</w:t>
      </w:r>
    </w:p>
    <w:p w:rsidRPr="00EE2282" w:rsidR="00FA4AE8" w:rsidP="00EE2282" w:rsidRDefault="00FA4AE8" w14:paraId="642B04D7" w14:textId="77777777">
      <w:pPr>
        <w:suppressAutoHyphens/>
        <w:spacing w:line="360" w:lineRule="auto"/>
        <w:rPr>
          <w:b/>
          <w:bCs/>
          <w:caps/>
          <w:szCs w:val="24"/>
          <w:lang w:eastAsia="zh-CN"/>
        </w:rPr>
      </w:pPr>
    </w:p>
    <w:p w:rsidRPr="00EE2282" w:rsidR="00FA4AE8" w:rsidP="00EE2282" w:rsidRDefault="00FA4AE8" w14:paraId="61659CFC" w14:textId="77777777">
      <w:pPr>
        <w:suppressAutoHyphens/>
        <w:spacing w:line="360" w:lineRule="auto"/>
        <w:jc w:val="center"/>
        <w:rPr>
          <w:szCs w:val="24"/>
        </w:rPr>
      </w:pPr>
      <w:r w:rsidRPr="00EE2282">
        <w:rPr>
          <w:b/>
          <w:bCs/>
          <w:caps/>
          <w:szCs w:val="24"/>
          <w:lang w:eastAsia="zh-CN"/>
        </w:rPr>
        <w:t>II SKYRIUS</w:t>
      </w:r>
    </w:p>
    <w:p w:rsidRPr="00EE2282" w:rsidR="00FA4AE8" w:rsidP="00EE2282" w:rsidRDefault="00FA4AE8" w14:paraId="12444EDC" w14:textId="77777777">
      <w:pPr>
        <w:widowControl w:val="0"/>
        <w:tabs>
          <w:tab w:val="left" w:pos="-142"/>
          <w:tab w:val="left" w:pos="0"/>
          <w:tab w:val="left" w:pos="142"/>
          <w:tab w:val="left" w:pos="993"/>
          <w:tab w:val="left" w:pos="2977"/>
        </w:tabs>
        <w:suppressAutoHyphens/>
        <w:spacing w:line="360" w:lineRule="auto"/>
        <w:jc w:val="center"/>
        <w:rPr>
          <w:szCs w:val="24"/>
        </w:rPr>
      </w:pPr>
      <w:r w:rsidRPr="00EE2282">
        <w:rPr>
          <w:rFonts w:eastAsia="SimSun"/>
          <w:b/>
          <w:szCs w:val="24"/>
          <w:lang w:eastAsia="lt-LT" w:bidi="hi-IN"/>
        </w:rPr>
        <w:t>INFORMACIJOS APIE PAŽEIDIMUS TEIKIMAS</w:t>
      </w:r>
    </w:p>
    <w:p w:rsidRPr="00EE2282" w:rsidR="00FA4AE8" w:rsidP="00EE2282" w:rsidRDefault="00FA4AE8" w14:paraId="61920332" w14:textId="77777777">
      <w:pPr>
        <w:widowControl w:val="0"/>
        <w:tabs>
          <w:tab w:val="left" w:pos="0"/>
          <w:tab w:val="left" w:pos="850"/>
          <w:tab w:val="left" w:pos="993"/>
        </w:tabs>
        <w:suppressAutoHyphens/>
        <w:spacing w:line="360" w:lineRule="auto"/>
        <w:jc w:val="both"/>
        <w:rPr>
          <w:rFonts w:eastAsia="SimSun"/>
          <w:szCs w:val="24"/>
          <w:lang w:eastAsia="zh-CN" w:bidi="hi-IN"/>
        </w:rPr>
      </w:pPr>
    </w:p>
    <w:p w:rsidRPr="00EE2282" w:rsidR="00FA4AE8" w:rsidP="00EE2282" w:rsidRDefault="00FA4AE8" w14:paraId="399174A0" w14:textId="4455AC46">
      <w:pPr>
        <w:pStyle w:val="Sraopastraipa"/>
        <w:widowControl w:val="0"/>
        <w:numPr>
          <w:ilvl w:val="0"/>
          <w:numId w:val="1"/>
        </w:numPr>
        <w:tabs>
          <w:tab w:val="left" w:pos="0"/>
          <w:tab w:val="left" w:pos="852"/>
          <w:tab w:val="left" w:pos="1134"/>
        </w:tabs>
        <w:suppressAutoHyphens/>
        <w:spacing w:line="360" w:lineRule="auto"/>
        <w:ind w:left="0" w:firstLine="709"/>
        <w:jc w:val="both"/>
        <w:rPr>
          <w:szCs w:val="24"/>
        </w:rPr>
      </w:pPr>
      <w:r w:rsidRPr="00EE2282">
        <w:rPr>
          <w:szCs w:val="24"/>
        </w:rPr>
        <w:t>Asmuo, teikiantis informaciją apie pažeidimą, ją pateik</w:t>
      </w:r>
      <w:r w:rsidRPr="00EE2282" w:rsidR="007B30C9">
        <w:rPr>
          <w:szCs w:val="24"/>
        </w:rPr>
        <w:t>ia</w:t>
      </w:r>
      <w:r w:rsidRPr="00EE2282">
        <w:rPr>
          <w:szCs w:val="24"/>
        </w:rPr>
        <w:t xml:space="preserve"> užpildydamas </w:t>
      </w:r>
      <w:r w:rsidRPr="00EE2282" w:rsidR="002363B1">
        <w:rPr>
          <w:szCs w:val="24"/>
        </w:rPr>
        <w:t>N</w:t>
      </w:r>
      <w:r w:rsidRPr="00EE2282">
        <w:rPr>
          <w:szCs w:val="24"/>
        </w:rPr>
        <w:t>utarimu Nr. 1133 patvirtintą pranešimo apie pažeidimą formą arba apie pažeidimą praneš</w:t>
      </w:r>
      <w:r w:rsidRPr="00EE2282" w:rsidR="007B30C9">
        <w:rPr>
          <w:szCs w:val="24"/>
        </w:rPr>
        <w:t xml:space="preserve">a pateikdamas </w:t>
      </w:r>
      <w:r w:rsidRPr="00EE2282">
        <w:rPr>
          <w:szCs w:val="24"/>
        </w:rPr>
        <w:t>laisvos formos pranešim</w:t>
      </w:r>
      <w:r w:rsidRPr="00EE2282" w:rsidR="007B30C9">
        <w:rPr>
          <w:szCs w:val="24"/>
        </w:rPr>
        <w:t>ą</w:t>
      </w:r>
      <w:r w:rsidRPr="00EE2282">
        <w:rPr>
          <w:szCs w:val="24"/>
        </w:rPr>
        <w:t>, kuriame turi būti pateikta Aprašo 8 punkte nu</w:t>
      </w:r>
      <w:r w:rsidRPr="00EE2282" w:rsidR="007B30C9">
        <w:rPr>
          <w:szCs w:val="24"/>
        </w:rPr>
        <w:t>statyta</w:t>
      </w:r>
      <w:r w:rsidRPr="00EE2282">
        <w:rPr>
          <w:szCs w:val="24"/>
        </w:rPr>
        <w:t xml:space="preserve"> informacija ir nurodyta, kad ši informacija teikiama vadovaujantis Pranešėjų apsaugos įstatymu.</w:t>
      </w:r>
    </w:p>
    <w:p w:rsidRPr="00EE2282" w:rsidR="00FA4AE8" w:rsidP="00EE2282" w:rsidRDefault="00FA4AE8" w14:paraId="1C33E157" w14:textId="06E1D3B1">
      <w:pPr>
        <w:pStyle w:val="Sraopastraipa"/>
        <w:widowControl w:val="0"/>
        <w:numPr>
          <w:ilvl w:val="0"/>
          <w:numId w:val="1"/>
        </w:numPr>
        <w:tabs>
          <w:tab w:val="left" w:pos="0"/>
          <w:tab w:val="left" w:pos="852"/>
          <w:tab w:val="left" w:pos="1134"/>
        </w:tabs>
        <w:suppressAutoHyphens/>
        <w:spacing w:line="360" w:lineRule="auto"/>
        <w:ind w:left="0" w:firstLine="709"/>
        <w:jc w:val="both"/>
        <w:rPr>
          <w:szCs w:val="24"/>
        </w:rPr>
      </w:pPr>
      <w:r w:rsidRPr="00EE2282">
        <w:rPr>
          <w:rFonts w:eastAsia="SimSun"/>
          <w:szCs w:val="24"/>
          <w:lang w:eastAsia="zh-CN" w:bidi="hi-IN"/>
        </w:rPr>
        <w:t xml:space="preserve">Asmuo, teikiantis informaciją apie pažeidimą </w:t>
      </w:r>
      <w:r w:rsidR="00EE2282">
        <w:rPr>
          <w:rFonts w:eastAsia="SimSun"/>
          <w:szCs w:val="24"/>
          <w:lang w:eastAsia="zh-CN" w:bidi="hi-IN"/>
        </w:rPr>
        <w:t>Įstaigoje</w:t>
      </w:r>
      <w:r w:rsidRPr="00EE2282" w:rsidR="007B30C9">
        <w:rPr>
          <w:rFonts w:eastAsia="SimSun"/>
          <w:szCs w:val="24"/>
          <w:lang w:eastAsia="zh-CN" w:bidi="hi-IN"/>
        </w:rPr>
        <w:t>,</w:t>
      </w:r>
      <w:r w:rsidRPr="00EE2282">
        <w:rPr>
          <w:rFonts w:eastAsia="SimSun"/>
          <w:szCs w:val="24"/>
          <w:lang w:eastAsia="zh-CN" w:bidi="hi-IN"/>
        </w:rPr>
        <w:t xml:space="preserve"> ją gali pateikti vienu iš šių būdų:</w:t>
      </w:r>
    </w:p>
    <w:p w:rsidR="00180F72" w:rsidP="00180F72" w:rsidRDefault="00FA4AE8" w14:paraId="707880EB" w14:textId="77777777">
      <w:pPr>
        <w:widowControl w:val="0"/>
        <w:tabs>
          <w:tab w:val="left" w:pos="0"/>
          <w:tab w:val="left" w:pos="852"/>
        </w:tabs>
        <w:suppressAutoHyphens/>
        <w:spacing w:line="360" w:lineRule="auto"/>
        <w:ind w:firstLine="720"/>
        <w:jc w:val="both"/>
        <w:rPr>
          <w:szCs w:val="24"/>
        </w:rPr>
      </w:pPr>
      <w:r w:rsidRPr="00EE2282">
        <w:rPr>
          <w:szCs w:val="24"/>
        </w:rPr>
        <w:t xml:space="preserve">7.1. </w:t>
      </w:r>
      <w:r w:rsidRPr="00EE2282">
        <w:rPr>
          <w:rFonts w:eastAsia="SimSun"/>
          <w:szCs w:val="24"/>
          <w:lang w:eastAsia="lt-LT" w:bidi="hi-IN"/>
        </w:rPr>
        <w:t>tiesiogiai kompetentingam subjektui;</w:t>
      </w:r>
    </w:p>
    <w:p w:rsidRPr="00180F72" w:rsidR="008431B7" w:rsidP="00180F72" w:rsidRDefault="00FA4AE8" w14:paraId="21428833" w14:textId="59F6ACEF">
      <w:pPr>
        <w:widowControl w:val="0"/>
        <w:tabs>
          <w:tab w:val="left" w:pos="0"/>
          <w:tab w:val="left" w:pos="852"/>
        </w:tabs>
        <w:suppressAutoHyphens/>
        <w:spacing w:line="360" w:lineRule="auto"/>
        <w:ind w:firstLine="720"/>
        <w:jc w:val="both"/>
        <w:rPr>
          <w:szCs w:val="24"/>
        </w:rPr>
      </w:pPr>
      <w:r w:rsidRPr="00EE2282">
        <w:rPr>
          <w:szCs w:val="24"/>
        </w:rPr>
        <w:t xml:space="preserve">7.2. </w:t>
      </w:r>
      <w:r w:rsidRPr="00EE2282">
        <w:rPr>
          <w:rFonts w:eastAsia="SimSun"/>
          <w:szCs w:val="24"/>
          <w:lang w:eastAsia="lt-LT" w:bidi="hi-IN"/>
        </w:rPr>
        <w:t xml:space="preserve">atsiųsti informaciją </w:t>
      </w:r>
      <w:r w:rsidRPr="00EE2282" w:rsidR="00541194">
        <w:rPr>
          <w:rFonts w:eastAsia="SimSun"/>
          <w:szCs w:val="24"/>
          <w:lang w:eastAsia="lt-LT" w:bidi="hi-IN"/>
        </w:rPr>
        <w:t>Įstaigoje</w:t>
      </w:r>
      <w:r w:rsidRPr="00EE2282">
        <w:rPr>
          <w:rFonts w:eastAsia="SimSun"/>
          <w:szCs w:val="24"/>
          <w:lang w:eastAsia="lt-LT" w:bidi="hi-IN"/>
        </w:rPr>
        <w:t xml:space="preserve"> elektroninio pašto adresu </w:t>
      </w:r>
      <w:r w:rsidRPr="00EE2282" w:rsidR="00541194">
        <w:rPr>
          <w:szCs w:val="24"/>
        </w:rPr>
        <w:t xml:space="preserve"> </w:t>
      </w:r>
      <w:hyperlink w:history="1" r:id="rId11">
        <w:r w:rsidR="00180F72">
          <w:rPr>
            <w:rStyle w:val="Hipersaitas"/>
          </w:rPr>
          <w:t>pranesk@pranesk.amiestas.lt</w:t>
        </w:r>
      </w:hyperlink>
      <w:r w:rsidR="00180F72">
        <w:t>.</w:t>
      </w:r>
    </w:p>
    <w:p w:rsidRPr="00EE2282" w:rsidR="00FA4AE8" w:rsidP="00EE2282" w:rsidRDefault="00FA4AE8" w14:paraId="0D786E31" w14:textId="0307F064">
      <w:pPr>
        <w:pStyle w:val="Sraopastraipa"/>
        <w:widowControl w:val="0"/>
        <w:numPr>
          <w:ilvl w:val="0"/>
          <w:numId w:val="1"/>
        </w:numPr>
        <w:tabs>
          <w:tab w:val="left" w:pos="0"/>
          <w:tab w:val="left" w:pos="852"/>
          <w:tab w:val="left" w:pos="1134"/>
        </w:tabs>
        <w:suppressAutoHyphens/>
        <w:spacing w:line="360" w:lineRule="auto"/>
        <w:ind w:left="0" w:firstLine="709"/>
        <w:jc w:val="both"/>
        <w:rPr>
          <w:szCs w:val="24"/>
        </w:rPr>
      </w:pPr>
      <w:r w:rsidRPr="00EE2282">
        <w:rPr>
          <w:szCs w:val="24"/>
        </w:rPr>
        <w:t xml:space="preserve">Asmuo, teikiantis informaciją apie pažeidimą, nurodo </w:t>
      </w:r>
      <w:r w:rsidRPr="00EE2282" w:rsidR="00BB4249">
        <w:rPr>
          <w:szCs w:val="24"/>
        </w:rPr>
        <w:t xml:space="preserve">jam žinomas </w:t>
      </w:r>
      <w:r w:rsidRPr="00EE2282">
        <w:rPr>
          <w:szCs w:val="24"/>
        </w:rPr>
        <w:t xml:space="preserve">konkrečias faktines aplinkybes, </w:t>
      </w:r>
      <w:r w:rsidRPr="00EE2282" w:rsidR="00191E17">
        <w:rPr>
          <w:szCs w:val="24"/>
        </w:rPr>
        <w:t>kas, kada, kokiu būdu ir kokį pažeidimą rengiasi daryti, daro ar padarė</w:t>
      </w:r>
      <w:r w:rsidRPr="00EE2282">
        <w:rPr>
          <w:szCs w:val="24"/>
        </w:rPr>
        <w:t xml:space="preserve">, </w:t>
      </w:r>
      <w:r w:rsidRPr="00EE2282" w:rsidR="00850EC8">
        <w:rPr>
          <w:szCs w:val="24"/>
        </w:rPr>
        <w:t xml:space="preserve">sužinojimo apie pažeidimą datą ir aplinkybes, </w:t>
      </w:r>
      <w:r w:rsidRPr="00EE2282">
        <w:rPr>
          <w:szCs w:val="24"/>
        </w:rPr>
        <w:t xml:space="preserve">informaciją apie galimus tokio asmens motyvus darant pažeidimą, nurodo, ar apie šį pažeidimą jau yra pranešta, jei taip, – kam buvo pranešta, ar buvo gautas atsakymas, pateikia duomenis apie pažeidimo liudininkus, taip pat nurodo savo vardą, pavardę, </w:t>
      </w:r>
      <w:r w:rsidRPr="00EE2282" w:rsidR="00850EC8">
        <w:rPr>
          <w:szCs w:val="24"/>
        </w:rPr>
        <w:t xml:space="preserve">asmens kodą arba gimimo datą, jeigu asmens kodo neturi, </w:t>
      </w:r>
      <w:r w:rsidRPr="00EE2282">
        <w:rPr>
          <w:szCs w:val="24"/>
        </w:rPr>
        <w:t xml:space="preserve">gyvenamosios vietos adresą (arba el. pašto adresą) korespondencijai gauti ir kitus duomenis ryšiui palaikyti, jei įmanoma, prideda rašytinius ar kitokius turimus duomenis ar informaciją, atskleidžiančią galimo pažeidimo požymius. Taip pat asmuo gali nurodyti, </w:t>
      </w:r>
      <w:r w:rsidRPr="00EE2282" w:rsidR="00B80F6D">
        <w:rPr>
          <w:szCs w:val="24"/>
        </w:rPr>
        <w:t>kokiu būdu</w:t>
      </w:r>
      <w:r w:rsidRPr="00EE2282">
        <w:rPr>
          <w:szCs w:val="24"/>
        </w:rPr>
        <w:t xml:space="preserve"> ir kada su juo geriausia susisiekti.</w:t>
      </w:r>
    </w:p>
    <w:p w:rsidRPr="00EE2282" w:rsidR="00FA4AE8" w:rsidP="00EE2282" w:rsidRDefault="00FA4AE8" w14:paraId="60280EE9" w14:textId="77777777">
      <w:pPr>
        <w:widowControl w:val="0"/>
        <w:tabs>
          <w:tab w:val="left" w:pos="852"/>
          <w:tab w:val="left" w:pos="961"/>
        </w:tabs>
        <w:suppressAutoHyphens/>
        <w:spacing w:line="360" w:lineRule="auto"/>
        <w:jc w:val="center"/>
        <w:rPr>
          <w:szCs w:val="24"/>
          <w:lang w:eastAsia="zh-CN"/>
        </w:rPr>
      </w:pPr>
    </w:p>
    <w:p w:rsidRPr="00EE2282" w:rsidR="00FA4AE8" w:rsidP="00EE2282" w:rsidRDefault="00FA4AE8" w14:paraId="7BD0FAED" w14:textId="77777777">
      <w:pPr>
        <w:suppressAutoHyphens/>
        <w:spacing w:line="360" w:lineRule="auto"/>
        <w:jc w:val="center"/>
        <w:rPr>
          <w:szCs w:val="24"/>
        </w:rPr>
      </w:pPr>
      <w:r w:rsidRPr="00EE2282">
        <w:rPr>
          <w:b/>
          <w:bCs/>
          <w:caps/>
          <w:szCs w:val="24"/>
          <w:lang w:eastAsia="zh-CN"/>
        </w:rPr>
        <w:t>III SKYRIUS</w:t>
      </w:r>
    </w:p>
    <w:p w:rsidRPr="00EE2282" w:rsidR="00FA4AE8" w:rsidP="00EE2282" w:rsidRDefault="00FA4AE8" w14:paraId="1B3740B9" w14:textId="77777777">
      <w:pPr>
        <w:widowControl w:val="0"/>
        <w:tabs>
          <w:tab w:val="left" w:pos="-142"/>
          <w:tab w:val="left" w:pos="0"/>
          <w:tab w:val="left" w:pos="142"/>
          <w:tab w:val="left" w:pos="1134"/>
          <w:tab w:val="left" w:pos="1560"/>
        </w:tabs>
        <w:suppressAutoHyphens/>
        <w:spacing w:line="360" w:lineRule="auto"/>
        <w:jc w:val="center"/>
        <w:rPr>
          <w:szCs w:val="24"/>
        </w:rPr>
      </w:pPr>
      <w:r w:rsidRPr="00EE2282">
        <w:rPr>
          <w:rFonts w:eastAsia="SimSun"/>
          <w:b/>
          <w:bCs/>
          <w:szCs w:val="24"/>
          <w:lang w:eastAsia="lt-LT" w:bidi="hi-IN"/>
        </w:rPr>
        <w:t xml:space="preserve">INFORMACIJOS APIE PAŽEIDIMUS PRIĖMIMAS IR REGISTRAVIMAS </w:t>
      </w:r>
    </w:p>
    <w:p w:rsidRPr="00EE2282" w:rsidR="00FA4AE8" w:rsidP="00EE2282" w:rsidRDefault="00FA4AE8" w14:paraId="31BABEF7" w14:textId="77777777">
      <w:pPr>
        <w:pStyle w:val="Sraopastraipa"/>
        <w:widowControl w:val="0"/>
        <w:tabs>
          <w:tab w:val="left" w:pos="0"/>
          <w:tab w:val="left" w:pos="852"/>
          <w:tab w:val="left" w:pos="1134"/>
        </w:tabs>
        <w:suppressAutoHyphens/>
        <w:spacing w:line="360" w:lineRule="auto"/>
        <w:ind w:left="709"/>
        <w:jc w:val="both"/>
        <w:rPr>
          <w:szCs w:val="24"/>
        </w:rPr>
      </w:pPr>
    </w:p>
    <w:p w:rsidRPr="00EE2282" w:rsidR="00FA4AE8" w:rsidP="00EE2282" w:rsidRDefault="00FA4AE8" w14:paraId="643CE7B0" w14:textId="70A02605">
      <w:pPr>
        <w:pStyle w:val="Sraopastraipa"/>
        <w:widowControl w:val="0"/>
        <w:numPr>
          <w:ilvl w:val="0"/>
          <w:numId w:val="1"/>
        </w:numPr>
        <w:tabs>
          <w:tab w:val="left" w:pos="0"/>
          <w:tab w:val="left" w:pos="852"/>
          <w:tab w:val="left" w:pos="1134"/>
        </w:tabs>
        <w:suppressAutoHyphens/>
        <w:spacing w:line="360" w:lineRule="auto"/>
        <w:ind w:left="0" w:firstLine="709"/>
        <w:jc w:val="both"/>
        <w:rPr>
          <w:szCs w:val="24"/>
        </w:rPr>
      </w:pPr>
      <w:r w:rsidRPr="00EE2282">
        <w:rPr>
          <w:rFonts w:eastAsia="SimSun"/>
          <w:szCs w:val="24"/>
          <w:lang w:eastAsia="lt-LT" w:bidi="hi-IN"/>
        </w:rPr>
        <w:t xml:space="preserve">Informaciją apie pažeidimą priima ir </w:t>
      </w:r>
      <w:r w:rsidRPr="00EE2282" w:rsidR="00541194">
        <w:rPr>
          <w:rFonts w:eastAsia="SimSun"/>
          <w:szCs w:val="24"/>
          <w:lang w:eastAsia="lt-LT" w:bidi="hi-IN"/>
        </w:rPr>
        <w:t>Įstaigos</w:t>
      </w:r>
      <w:r w:rsidRPr="00EE2282">
        <w:rPr>
          <w:rFonts w:eastAsia="SimSun"/>
          <w:szCs w:val="24"/>
          <w:lang w:eastAsia="lt-LT" w:bidi="hi-IN"/>
        </w:rPr>
        <w:t xml:space="preserve"> dokumentų valdymo sistemoje užregistruoja kompetentingas subjektas.</w:t>
      </w:r>
    </w:p>
    <w:p w:rsidRPr="00EE2282" w:rsidR="00FA4AE8" w:rsidP="00EE2282" w:rsidRDefault="00B67E48" w14:paraId="0F91429A" w14:textId="5E195E4A">
      <w:pPr>
        <w:pStyle w:val="Sraopastraipa"/>
        <w:widowControl w:val="0"/>
        <w:numPr>
          <w:ilvl w:val="0"/>
          <w:numId w:val="1"/>
        </w:numPr>
        <w:tabs>
          <w:tab w:val="left" w:pos="0"/>
          <w:tab w:val="left" w:pos="852"/>
          <w:tab w:val="left" w:pos="1134"/>
        </w:tabs>
        <w:suppressAutoHyphens/>
        <w:spacing w:line="360" w:lineRule="auto"/>
        <w:ind w:left="0" w:firstLine="709"/>
        <w:jc w:val="both"/>
        <w:rPr>
          <w:rFonts w:eastAsia="SimSun"/>
          <w:szCs w:val="24"/>
          <w:lang w:eastAsia="lt-LT" w:bidi="hi-IN"/>
        </w:rPr>
      </w:pPr>
      <w:r w:rsidRPr="00EE2282">
        <w:rPr>
          <w:rFonts w:eastAsia="SimSun"/>
          <w:szCs w:val="24"/>
          <w:lang w:eastAsia="lt-LT" w:bidi="hi-IN"/>
        </w:rPr>
        <w:t xml:space="preserve">Informacija </w:t>
      </w:r>
      <w:r w:rsidRPr="00EE2282" w:rsidR="00097E7F">
        <w:rPr>
          <w:rFonts w:eastAsia="SimSun"/>
          <w:szCs w:val="24"/>
          <w:lang w:eastAsia="lt-LT" w:bidi="hi-IN"/>
        </w:rPr>
        <w:t xml:space="preserve">apie pažeidimą, </w:t>
      </w:r>
      <w:r w:rsidRPr="00EE2282">
        <w:rPr>
          <w:rFonts w:eastAsia="SimSun"/>
          <w:szCs w:val="24"/>
          <w:lang w:eastAsia="lt-LT" w:bidi="hi-IN"/>
        </w:rPr>
        <w:t xml:space="preserve">gauta </w:t>
      </w:r>
      <w:r w:rsidRPr="00EE2282" w:rsidR="00541194">
        <w:rPr>
          <w:rFonts w:eastAsia="SimSun"/>
          <w:szCs w:val="24"/>
          <w:lang w:eastAsia="lt-LT" w:bidi="hi-IN"/>
        </w:rPr>
        <w:t>Įstaigoje</w:t>
      </w:r>
      <w:r w:rsidRPr="00EE2282" w:rsidR="00097E7F">
        <w:rPr>
          <w:rFonts w:eastAsia="SimSun"/>
          <w:szCs w:val="24"/>
          <w:lang w:eastAsia="lt-LT" w:bidi="hi-IN"/>
        </w:rPr>
        <w:t xml:space="preserve"> kitu elektroninio pašto adresu, nei nurodyta Aprašo</w:t>
      </w:r>
      <w:r w:rsidRPr="00EE2282" w:rsidR="00545011">
        <w:rPr>
          <w:rFonts w:eastAsia="SimSun"/>
          <w:szCs w:val="24"/>
          <w:lang w:eastAsia="lt-LT" w:bidi="hi-IN"/>
        </w:rPr>
        <w:t xml:space="preserve"> 7.1 ir</w:t>
      </w:r>
      <w:r w:rsidRPr="00EE2282" w:rsidR="00097E7F">
        <w:rPr>
          <w:rFonts w:eastAsia="SimSun"/>
          <w:szCs w:val="24"/>
          <w:lang w:eastAsia="lt-LT" w:bidi="hi-IN"/>
        </w:rPr>
        <w:t xml:space="preserve"> 7.2 </w:t>
      </w:r>
      <w:r w:rsidRPr="00EE2282" w:rsidR="00545011">
        <w:rPr>
          <w:rFonts w:eastAsia="SimSun"/>
          <w:szCs w:val="24"/>
          <w:lang w:eastAsia="lt-LT" w:bidi="hi-IN"/>
        </w:rPr>
        <w:t>papunkčiuose</w:t>
      </w:r>
      <w:r w:rsidRPr="00EE2282" w:rsidR="00097E7F">
        <w:rPr>
          <w:rFonts w:eastAsia="SimSun"/>
          <w:szCs w:val="24"/>
          <w:lang w:eastAsia="lt-LT" w:bidi="hi-IN"/>
        </w:rPr>
        <w:t>, neregistruojama, o ją gavęs asmuo nedelsiant persiunčia Aprašo 7.2 papunktyje nurodytu elektroninio pašto adresu ir ištrina (tiek iš gautų elektroninių laiškų, tiek iš išsiųstų, bei įsitikina, kad prie elektroninio laiško pridėti dokumentai (jei tokių buvo</w:t>
      </w:r>
      <w:r w:rsidRPr="00EE2282">
        <w:rPr>
          <w:rFonts w:eastAsia="SimSun"/>
          <w:szCs w:val="24"/>
          <w:lang w:eastAsia="lt-LT" w:bidi="hi-IN"/>
        </w:rPr>
        <w:t>)</w:t>
      </w:r>
      <w:r w:rsidRPr="00EE2282" w:rsidR="00097E7F">
        <w:rPr>
          <w:rFonts w:eastAsia="SimSun"/>
          <w:szCs w:val="24"/>
          <w:lang w:eastAsia="lt-LT" w:bidi="hi-IN"/>
        </w:rPr>
        <w:t xml:space="preserve"> nėra išsaugoti šio asmens naudojamame kompiuteryje</w:t>
      </w:r>
      <w:r w:rsidRPr="00EE2282" w:rsidR="00FA4AE8">
        <w:rPr>
          <w:rFonts w:eastAsia="SimSun"/>
          <w:szCs w:val="24"/>
          <w:lang w:eastAsia="lt-LT" w:bidi="hi-IN"/>
        </w:rPr>
        <w:t>.</w:t>
      </w:r>
    </w:p>
    <w:p w:rsidRPr="00EE2282" w:rsidR="00FA4AE8" w:rsidP="00EE2282" w:rsidRDefault="00FA4AE8" w14:paraId="52B4C47E" w14:textId="574F75A1">
      <w:pPr>
        <w:pStyle w:val="Sraopastraipa"/>
        <w:widowControl w:val="0"/>
        <w:numPr>
          <w:ilvl w:val="0"/>
          <w:numId w:val="1"/>
        </w:numPr>
        <w:tabs>
          <w:tab w:val="left" w:pos="0"/>
          <w:tab w:val="left" w:pos="852"/>
          <w:tab w:val="left" w:pos="1134"/>
        </w:tabs>
        <w:suppressAutoHyphens/>
        <w:spacing w:line="360" w:lineRule="auto"/>
        <w:ind w:left="0" w:firstLine="709"/>
        <w:jc w:val="both"/>
        <w:rPr>
          <w:szCs w:val="24"/>
        </w:rPr>
      </w:pPr>
      <w:r w:rsidRPr="00EE2282">
        <w:rPr>
          <w:szCs w:val="24"/>
        </w:rPr>
        <w:lastRenderedPageBreak/>
        <w:t>Kompetentingas subjektas užtikrina, kad gauta informacija apie pažeidimą ir su tuo susiję duomenys būtų laikomi saugiai ir su jais galėtų susipažinti tik tokią teisę turintys</w:t>
      </w:r>
      <w:r w:rsidRPr="00EE2282" w:rsidR="00E80961">
        <w:rPr>
          <w:szCs w:val="24"/>
        </w:rPr>
        <w:t>,</w:t>
      </w:r>
      <w:r w:rsidRPr="00EE2282">
        <w:rPr>
          <w:szCs w:val="24"/>
        </w:rPr>
        <w:t xml:space="preserve"> informaciją apie pažeidimą nagrinėjantys</w:t>
      </w:r>
      <w:r w:rsidRPr="00EE2282" w:rsidR="00E80961">
        <w:rPr>
          <w:szCs w:val="24"/>
        </w:rPr>
        <w:t>,</w:t>
      </w:r>
      <w:r w:rsidRPr="00EE2282">
        <w:rPr>
          <w:szCs w:val="24"/>
        </w:rPr>
        <w:t xml:space="preserve"> asmenys.</w:t>
      </w:r>
    </w:p>
    <w:p w:rsidRPr="00EE2282" w:rsidR="00FA4AE8" w:rsidP="00EE2282" w:rsidRDefault="00FA4AE8" w14:paraId="7BE2F89A" w14:textId="0E433359">
      <w:pPr>
        <w:pStyle w:val="Sraopastraipa"/>
        <w:widowControl w:val="0"/>
        <w:numPr>
          <w:ilvl w:val="0"/>
          <w:numId w:val="1"/>
        </w:numPr>
        <w:tabs>
          <w:tab w:val="left" w:pos="0"/>
          <w:tab w:val="left" w:pos="852"/>
          <w:tab w:val="left" w:pos="1134"/>
        </w:tabs>
        <w:suppressAutoHyphens/>
        <w:spacing w:line="360" w:lineRule="auto"/>
        <w:ind w:left="0" w:firstLine="709"/>
        <w:jc w:val="both"/>
        <w:rPr>
          <w:szCs w:val="24"/>
        </w:rPr>
      </w:pPr>
      <w:r w:rsidRPr="00EE2282">
        <w:rPr>
          <w:szCs w:val="24"/>
        </w:rPr>
        <w:t>Kompetentingas subjektas, gavęs informaciją apie pažeidimą, ją pateikusiam asmeniui pageidaujant</w:t>
      </w:r>
      <w:r w:rsidRPr="00EE2282" w:rsidR="00603ECC">
        <w:rPr>
          <w:szCs w:val="24"/>
        </w:rPr>
        <w:t>,</w:t>
      </w:r>
      <w:r w:rsidRPr="00EE2282">
        <w:rPr>
          <w:szCs w:val="24"/>
        </w:rPr>
        <w:t xml:space="preserve"> nedelsdamas</w:t>
      </w:r>
      <w:r w:rsidRPr="00EE2282" w:rsidR="00097E7F">
        <w:rPr>
          <w:szCs w:val="24"/>
        </w:rPr>
        <w:t>, bet ne</w:t>
      </w:r>
      <w:r w:rsidRPr="00EE2282" w:rsidR="00541194">
        <w:rPr>
          <w:szCs w:val="24"/>
        </w:rPr>
        <w:t xml:space="preserve"> </w:t>
      </w:r>
      <w:r w:rsidRPr="00EE2282" w:rsidR="00097E7F">
        <w:rPr>
          <w:szCs w:val="24"/>
        </w:rPr>
        <w:t xml:space="preserve">vėliau kaip per </w:t>
      </w:r>
      <w:r w:rsidRPr="00EE2282" w:rsidR="00545011">
        <w:rPr>
          <w:szCs w:val="24"/>
        </w:rPr>
        <w:t xml:space="preserve">2 </w:t>
      </w:r>
      <w:r w:rsidRPr="00EE2282" w:rsidR="00097E7F">
        <w:rPr>
          <w:szCs w:val="24"/>
        </w:rPr>
        <w:t>darbo dienas nuo gavimo,</w:t>
      </w:r>
      <w:r w:rsidRPr="00EE2282">
        <w:rPr>
          <w:szCs w:val="24"/>
        </w:rPr>
        <w:t xml:space="preserve"> raštu informuoja šį asmenį apie informacijos gavimo faktą.</w:t>
      </w:r>
    </w:p>
    <w:p w:rsidRPr="00EE2282" w:rsidR="00FA4AE8" w:rsidP="00EE2282" w:rsidRDefault="00541194" w14:paraId="4D681C30" w14:textId="15BE2737">
      <w:pPr>
        <w:pStyle w:val="Sraopastraipa"/>
        <w:widowControl w:val="0"/>
        <w:numPr>
          <w:ilvl w:val="0"/>
          <w:numId w:val="1"/>
        </w:numPr>
        <w:tabs>
          <w:tab w:val="left" w:pos="0"/>
          <w:tab w:val="left" w:pos="852"/>
          <w:tab w:val="left" w:pos="1134"/>
        </w:tabs>
        <w:suppressAutoHyphens/>
        <w:spacing w:line="360" w:lineRule="auto"/>
        <w:ind w:left="0" w:firstLine="709"/>
        <w:jc w:val="both"/>
        <w:rPr>
          <w:szCs w:val="24"/>
        </w:rPr>
      </w:pPr>
      <w:r w:rsidRPr="00EE2282">
        <w:rPr>
          <w:szCs w:val="24"/>
        </w:rPr>
        <w:t>Įstaigos</w:t>
      </w:r>
      <w:r w:rsidRPr="00EE2282" w:rsidR="00FA4AE8">
        <w:rPr>
          <w:szCs w:val="24"/>
        </w:rPr>
        <w:t xml:space="preserve"> darbuotojai, kurie pagal atliekamas funkcijas turi prieigą prie asmens, teikiančio informaciją apie pažeidimą, pateiktų duomenų arba gali sužinoti ją pateikusio asmens duomenis, yra supažindinami su atsakomybe už </w:t>
      </w:r>
      <w:r w:rsidRPr="00EE2282" w:rsidR="00FA4AE8">
        <w:rPr>
          <w:bCs/>
          <w:szCs w:val="24"/>
        </w:rPr>
        <w:t>Pranešėjų apsaugos įstatyme ir (ar) kituose teisės aktuose nustatytų pranešėjų apsaugos reikalavimų pažeidimą,</w:t>
      </w:r>
      <w:r w:rsidRPr="00EE2282" w:rsidR="00FA4AE8">
        <w:rPr>
          <w:szCs w:val="24"/>
        </w:rPr>
        <w:t xml:space="preserve"> privalo pasirašyti konfidencialumo pasižadėjimą (Aprašo priedas) ir įsipareigoti neatskleisti tokios informacijos ar duomenų trečiosioms šalims. </w:t>
      </w:r>
    </w:p>
    <w:p w:rsidRPr="00EE2282" w:rsidR="00FA4AE8" w:rsidP="00EE2282" w:rsidRDefault="00541194" w14:paraId="2E0E3B2D" w14:textId="78BF630E">
      <w:pPr>
        <w:pStyle w:val="Sraopastraipa"/>
        <w:widowControl w:val="0"/>
        <w:numPr>
          <w:ilvl w:val="0"/>
          <w:numId w:val="1"/>
        </w:numPr>
        <w:tabs>
          <w:tab w:val="left" w:pos="0"/>
          <w:tab w:val="left" w:pos="852"/>
          <w:tab w:val="left" w:pos="1134"/>
        </w:tabs>
        <w:suppressAutoHyphens/>
        <w:spacing w:line="360" w:lineRule="auto"/>
        <w:ind w:left="0" w:firstLine="709"/>
        <w:jc w:val="both"/>
        <w:rPr>
          <w:szCs w:val="24"/>
        </w:rPr>
      </w:pPr>
      <w:r w:rsidRPr="00EE2282">
        <w:rPr>
          <w:szCs w:val="24"/>
        </w:rPr>
        <w:t>Įstaigos</w:t>
      </w:r>
      <w:r w:rsidRPr="00EE2282" w:rsidR="00FA4AE8">
        <w:rPr>
          <w:szCs w:val="24"/>
        </w:rPr>
        <w:t xml:space="preserve"> darbuotojai, kuriems pagal pareigas tapo žinomi a</w:t>
      </w:r>
      <w:r w:rsidRPr="00EE2282" w:rsidR="00FA4AE8">
        <w:rPr>
          <w:bCs/>
          <w:szCs w:val="24"/>
        </w:rPr>
        <w:t>smens, pateikusio informaciją apie pažeidi</w:t>
      </w:r>
      <w:r w:rsidRPr="00EE2282" w:rsidR="00FA4AE8">
        <w:rPr>
          <w:szCs w:val="24"/>
        </w:rPr>
        <w:t>mą, asmens duomenys arba tokios informacijos turinys, privalo užtikrinti minėtos informacijos ir asmens duomenų konfidencialumą</w:t>
      </w:r>
      <w:r w:rsidRPr="00EE2282" w:rsidR="004E29A1">
        <w:rPr>
          <w:szCs w:val="24"/>
        </w:rPr>
        <w:t>.</w:t>
      </w:r>
      <w:r w:rsidRPr="00EE2282" w:rsidR="00FA4AE8">
        <w:rPr>
          <w:szCs w:val="24"/>
        </w:rPr>
        <w:t xml:space="preserve"> </w:t>
      </w:r>
    </w:p>
    <w:p w:rsidRPr="00EE2282" w:rsidR="00545011" w:rsidP="00EE2282" w:rsidRDefault="008E7BC6" w14:paraId="6DAC20FF" w14:textId="4A12B12E">
      <w:pPr>
        <w:pStyle w:val="Sraopastraipa"/>
        <w:widowControl w:val="0"/>
        <w:numPr>
          <w:ilvl w:val="0"/>
          <w:numId w:val="1"/>
        </w:numPr>
        <w:tabs>
          <w:tab w:val="left" w:pos="0"/>
          <w:tab w:val="left" w:pos="852"/>
          <w:tab w:val="left" w:pos="1134"/>
        </w:tabs>
        <w:suppressAutoHyphens/>
        <w:spacing w:line="360" w:lineRule="auto"/>
        <w:ind w:left="0" w:firstLine="709"/>
        <w:jc w:val="both"/>
        <w:rPr>
          <w:szCs w:val="24"/>
        </w:rPr>
      </w:pPr>
      <w:r w:rsidRPr="00EE2282">
        <w:rPr>
          <w:szCs w:val="24"/>
          <w:lang w:eastAsia="lt-LT"/>
        </w:rPr>
        <w:t>Konfidencialumas užtikrinamas nepaisant gautos informacijos apie pažeidimą tyrimo rezultatų.</w:t>
      </w:r>
    </w:p>
    <w:p w:rsidRPr="00EE2282" w:rsidR="008E7BC6" w:rsidP="00EE2282" w:rsidRDefault="008E7BC6" w14:paraId="4A240122" w14:textId="28759E89">
      <w:pPr>
        <w:pStyle w:val="Sraopastraipa"/>
        <w:widowControl w:val="0"/>
        <w:numPr>
          <w:ilvl w:val="0"/>
          <w:numId w:val="1"/>
        </w:numPr>
        <w:tabs>
          <w:tab w:val="left" w:pos="0"/>
          <w:tab w:val="left" w:pos="852"/>
          <w:tab w:val="left" w:pos="1134"/>
        </w:tabs>
        <w:suppressAutoHyphens/>
        <w:spacing w:line="360" w:lineRule="auto"/>
        <w:ind w:left="0" w:firstLine="709"/>
        <w:jc w:val="both"/>
        <w:rPr>
          <w:szCs w:val="24"/>
        </w:rPr>
      </w:pPr>
      <w:r w:rsidRPr="00EE2282">
        <w:rPr>
          <w:szCs w:val="24"/>
          <w:lang w:eastAsia="lt-LT"/>
        </w:rPr>
        <w:t>Konfidencialumo užtikrinti nebūtina, kai to raštu prašo informaciją apie pažeidimą pateikęs asmuo arba jei jo pateikta informacija yra žinomai melaginga.</w:t>
      </w:r>
    </w:p>
    <w:p w:rsidRPr="00EE2282" w:rsidR="008E7BC6" w:rsidP="00EE2282" w:rsidRDefault="008E7BC6" w14:paraId="434FA418" w14:textId="2CF5BB73">
      <w:pPr>
        <w:pStyle w:val="Sraopastraipa"/>
        <w:widowControl w:val="0"/>
        <w:numPr>
          <w:ilvl w:val="0"/>
          <w:numId w:val="1"/>
        </w:numPr>
        <w:tabs>
          <w:tab w:val="left" w:pos="0"/>
          <w:tab w:val="left" w:pos="852"/>
          <w:tab w:val="left" w:pos="1134"/>
        </w:tabs>
        <w:suppressAutoHyphens/>
        <w:spacing w:line="360" w:lineRule="auto"/>
        <w:ind w:left="0" w:firstLine="709"/>
        <w:jc w:val="both"/>
        <w:rPr>
          <w:szCs w:val="24"/>
        </w:rPr>
      </w:pPr>
      <w:r w:rsidRPr="00EE2282">
        <w:rPr>
          <w:szCs w:val="24"/>
          <w:lang w:eastAsia="lt-LT"/>
        </w:rPr>
        <w:t xml:space="preserve">Asmens, pateikusio informaciją apie pažeidimą, duomenų ir kitos informacijos pateikimas ikiteisminio tyrimo ar kitoms pažeidimus tiriančioms kompetentingoms institucijoms, neatskleidžiant šių duomenų </w:t>
      </w:r>
      <w:r w:rsidRPr="00EE2282" w:rsidR="00541194">
        <w:rPr>
          <w:szCs w:val="24"/>
          <w:lang w:eastAsia="lt-LT"/>
        </w:rPr>
        <w:t>Įstaigoje</w:t>
      </w:r>
      <w:r w:rsidRPr="00EE2282">
        <w:rPr>
          <w:szCs w:val="24"/>
          <w:lang w:eastAsia="lt-LT"/>
        </w:rPr>
        <w:t>, nelaikomas konfidencialumo pažeidimu. Kompetentingas subjektas, vidiniu kanalu gavęs informaciją apie pažeidimą, ją pateikusiam asmeniui pageidaujant nedelsdamas raštu informuoja šį asmenį apie tokios informacijos gavimo faktą.</w:t>
      </w:r>
    </w:p>
    <w:p w:rsidRPr="00EE2282" w:rsidR="00FA4AE8" w:rsidP="00EE2282" w:rsidRDefault="00FA4AE8" w14:paraId="7300E9BD" w14:textId="77777777">
      <w:pPr>
        <w:widowControl w:val="0"/>
        <w:tabs>
          <w:tab w:val="left" w:pos="0"/>
          <w:tab w:val="left" w:pos="852"/>
          <w:tab w:val="left" w:pos="1134"/>
        </w:tabs>
        <w:suppressAutoHyphens/>
        <w:spacing w:line="360" w:lineRule="auto"/>
        <w:jc w:val="both"/>
        <w:rPr>
          <w:szCs w:val="24"/>
        </w:rPr>
      </w:pPr>
    </w:p>
    <w:p w:rsidRPr="00EE2282" w:rsidR="00FA4AE8" w:rsidP="00EE2282" w:rsidRDefault="00FA4AE8" w14:paraId="0513E0F0" w14:textId="77777777">
      <w:pPr>
        <w:suppressAutoHyphens/>
        <w:spacing w:line="360" w:lineRule="auto"/>
        <w:jc w:val="center"/>
        <w:rPr>
          <w:szCs w:val="24"/>
        </w:rPr>
      </w:pPr>
      <w:r w:rsidRPr="00EE2282">
        <w:rPr>
          <w:b/>
          <w:bCs/>
          <w:caps/>
          <w:szCs w:val="24"/>
          <w:lang w:eastAsia="zh-CN"/>
        </w:rPr>
        <w:t>IV skyrius</w:t>
      </w:r>
    </w:p>
    <w:p w:rsidRPr="00EE2282" w:rsidR="00FA4AE8" w:rsidP="00EE2282" w:rsidRDefault="00FA4AE8" w14:paraId="66A9129B" w14:textId="77777777">
      <w:pPr>
        <w:widowControl w:val="0"/>
        <w:tabs>
          <w:tab w:val="left" w:pos="-142"/>
          <w:tab w:val="left" w:pos="0"/>
          <w:tab w:val="left" w:pos="142"/>
          <w:tab w:val="left" w:pos="1134"/>
          <w:tab w:val="left" w:pos="1560"/>
          <w:tab w:val="left" w:pos="2410"/>
        </w:tabs>
        <w:suppressAutoHyphens/>
        <w:spacing w:line="360" w:lineRule="auto"/>
        <w:jc w:val="center"/>
        <w:rPr>
          <w:rFonts w:eastAsia="SimSun"/>
          <w:b/>
          <w:szCs w:val="24"/>
          <w:lang w:eastAsia="lt-LT" w:bidi="hi-IN"/>
        </w:rPr>
      </w:pPr>
      <w:r w:rsidRPr="00EE2282">
        <w:rPr>
          <w:rFonts w:eastAsia="SimSun"/>
          <w:b/>
          <w:szCs w:val="24"/>
          <w:lang w:eastAsia="lt-LT" w:bidi="hi-IN"/>
        </w:rPr>
        <w:t>INFORMACIJOS APIE PAŽEIDIMUS VERTINIMAS, SPRENDIMŲ PRIĖMIMAS</w:t>
      </w:r>
    </w:p>
    <w:p w:rsidRPr="00EE2282" w:rsidR="00FA4AE8" w:rsidP="00EE2282" w:rsidRDefault="00FA4AE8" w14:paraId="7F3B9FB8" w14:textId="77777777">
      <w:pPr>
        <w:widowControl w:val="0"/>
        <w:tabs>
          <w:tab w:val="left" w:pos="-142"/>
          <w:tab w:val="left" w:pos="0"/>
          <w:tab w:val="left" w:pos="142"/>
          <w:tab w:val="left" w:pos="1134"/>
          <w:tab w:val="left" w:pos="1560"/>
          <w:tab w:val="left" w:pos="2410"/>
        </w:tabs>
        <w:suppressAutoHyphens/>
        <w:spacing w:line="360" w:lineRule="auto"/>
        <w:jc w:val="center"/>
        <w:rPr>
          <w:szCs w:val="24"/>
        </w:rPr>
      </w:pPr>
    </w:p>
    <w:p w:rsidRPr="00EE2282" w:rsidR="00FA4AE8" w:rsidP="00EE2282" w:rsidRDefault="00FA4AE8" w14:paraId="2D6B46C3" w14:textId="0513676C">
      <w:pPr>
        <w:pStyle w:val="Sraopastraipa"/>
        <w:widowControl w:val="0"/>
        <w:numPr>
          <w:ilvl w:val="0"/>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 xml:space="preserve">Kompetentingas subjektas, vidiniu kanalu gavęs informaciją apie pažeidimą, nedelsdamas ją </w:t>
      </w:r>
      <w:r w:rsidRPr="00EE2282" w:rsidR="00DB37D2">
        <w:rPr>
          <w:szCs w:val="24"/>
        </w:rPr>
        <w:t>į</w:t>
      </w:r>
      <w:r w:rsidRPr="00EE2282">
        <w:rPr>
          <w:szCs w:val="24"/>
        </w:rPr>
        <w:t>vertin</w:t>
      </w:r>
      <w:r w:rsidRPr="00EE2282" w:rsidR="00DB37D2">
        <w:rPr>
          <w:szCs w:val="24"/>
        </w:rPr>
        <w:t>a</w:t>
      </w:r>
      <w:r w:rsidRPr="00EE2282">
        <w:rPr>
          <w:szCs w:val="24"/>
        </w:rPr>
        <w:t>.</w:t>
      </w:r>
    </w:p>
    <w:p w:rsidRPr="00EE2282" w:rsidR="00FA4AE8" w:rsidP="00EE2282" w:rsidRDefault="00FA4AE8" w14:paraId="0786767E" w14:textId="77777777">
      <w:pPr>
        <w:pStyle w:val="Sraopastraipa"/>
        <w:widowControl w:val="0"/>
        <w:numPr>
          <w:ilvl w:val="0"/>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Dėl vidiniu kanalu pateiktos informacijos apie pažeidimą kompetentingas subjektas priima vieną iš šių sprendimų:</w:t>
      </w:r>
    </w:p>
    <w:p w:rsidRPr="00EE2282" w:rsidR="00FA4AE8" w:rsidP="00EE2282" w:rsidRDefault="00FA4AE8" w14:paraId="4C7C7678" w14:textId="77777777">
      <w:pPr>
        <w:pStyle w:val="Sraopastraipa"/>
        <w:widowControl w:val="0"/>
        <w:numPr>
          <w:ilvl w:val="1"/>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 nagrinėti pateiktą informaciją apie pažeidimą;</w:t>
      </w:r>
    </w:p>
    <w:p w:rsidRPr="00EE2282" w:rsidR="00FA4AE8" w:rsidP="00EE2282" w:rsidRDefault="00FA4AE8" w14:paraId="5DD9CA5C" w14:textId="17207EEE">
      <w:pPr>
        <w:pStyle w:val="Sraopastraipa"/>
        <w:widowControl w:val="0"/>
        <w:numPr>
          <w:ilvl w:val="1"/>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 xml:space="preserve">. jei gauta informacija apie pažeidimą leidžia pagrįstai manyti, kad yra rengiama, </w:t>
      </w:r>
      <w:r w:rsidRPr="00EE2282">
        <w:rPr>
          <w:szCs w:val="24"/>
        </w:rPr>
        <w:lastRenderedPageBreak/>
        <w:t xml:space="preserve">daroma ar padaryta nusikalstama veika, administracinis nusižengimas arba kitas pažeidimas, nedelsdamas, bet ne vėliau kaip per </w:t>
      </w:r>
      <w:r w:rsidRPr="00EE2282" w:rsidR="002363B1">
        <w:rPr>
          <w:szCs w:val="24"/>
        </w:rPr>
        <w:t xml:space="preserve">2 </w:t>
      </w:r>
      <w:r w:rsidRPr="00EE2282">
        <w:rPr>
          <w:szCs w:val="24"/>
        </w:rPr>
        <w:t>darbo dienas nuo šios informacijos gavimo dienos, persiųsti gautą informaciją apie pažeidimą institucijai, įgaliotai tirti tokią informaciją, be asmens, pateikusio informaciją apie pažeidimą, sutikimo ir apie tai pranešti šiam asmeniui;</w:t>
      </w:r>
    </w:p>
    <w:p w:rsidRPr="00EE2282" w:rsidR="00FA4AE8" w:rsidP="00EE2282" w:rsidRDefault="00FA4AE8" w14:paraId="0735136D" w14:textId="77777777">
      <w:pPr>
        <w:pStyle w:val="Sraopastraipa"/>
        <w:widowControl w:val="0"/>
        <w:numPr>
          <w:ilvl w:val="1"/>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 nutraukti gautos informacijos apie pažeidimą nagrinėjimo procedūrą, jeigu:</w:t>
      </w:r>
    </w:p>
    <w:p w:rsidRPr="00EE2282" w:rsidR="00FA4AE8" w:rsidP="00EE2282" w:rsidRDefault="008E7BC6" w14:paraId="1A36F492" w14:textId="781082E6">
      <w:pPr>
        <w:pStyle w:val="Sraopastraipa"/>
        <w:widowControl w:val="0"/>
        <w:tabs>
          <w:tab w:val="left" w:pos="0"/>
          <w:tab w:val="left" w:pos="852"/>
          <w:tab w:val="left" w:pos="1134"/>
          <w:tab w:val="left" w:pos="1418"/>
        </w:tabs>
        <w:suppressAutoHyphens/>
        <w:spacing w:line="360" w:lineRule="auto"/>
        <w:ind w:left="0" w:firstLine="709"/>
        <w:jc w:val="both"/>
        <w:rPr>
          <w:szCs w:val="24"/>
        </w:rPr>
      </w:pPr>
      <w:r w:rsidRPr="00EE2282">
        <w:rPr>
          <w:szCs w:val="24"/>
        </w:rPr>
        <w:t>19</w:t>
      </w:r>
      <w:r w:rsidRPr="00EE2282" w:rsidR="00FA4AE8">
        <w:rPr>
          <w:szCs w:val="24"/>
        </w:rPr>
        <w:t>.3.1. įvertinus nustatoma, kad pateikta informacija apie pažeidimą neatitinka Pranešėjų apsaugos įstatymo nuostatų;</w:t>
      </w:r>
    </w:p>
    <w:p w:rsidRPr="00EE2282" w:rsidR="00FA4AE8" w:rsidP="00EE2282" w:rsidRDefault="008E7BC6" w14:paraId="495152D0" w14:textId="2C7AA9D1">
      <w:pPr>
        <w:pStyle w:val="Sraopastraipa"/>
        <w:widowControl w:val="0"/>
        <w:tabs>
          <w:tab w:val="left" w:pos="0"/>
          <w:tab w:val="left" w:pos="852"/>
          <w:tab w:val="left" w:pos="1134"/>
          <w:tab w:val="left" w:pos="1418"/>
        </w:tabs>
        <w:suppressAutoHyphens/>
        <w:spacing w:line="360" w:lineRule="auto"/>
        <w:ind w:left="0" w:firstLine="709"/>
        <w:jc w:val="both"/>
        <w:rPr>
          <w:szCs w:val="24"/>
        </w:rPr>
      </w:pPr>
      <w:r w:rsidRPr="00EE2282">
        <w:rPr>
          <w:szCs w:val="24"/>
        </w:rPr>
        <w:t>19</w:t>
      </w:r>
      <w:r w:rsidRPr="00EE2282" w:rsidR="00FA4AE8">
        <w:rPr>
          <w:szCs w:val="24"/>
        </w:rPr>
        <w:t>.3.2. informacija apie pažeidimą grindžiama akivaizdžiai tikrovės neatitinkančia informacija;</w:t>
      </w:r>
    </w:p>
    <w:p w:rsidRPr="00EE2282" w:rsidR="00FA4AE8" w:rsidP="00EE2282" w:rsidRDefault="008E7BC6" w14:paraId="4FE2E43B" w14:textId="78D17EEE">
      <w:pPr>
        <w:pStyle w:val="Sraopastraipa"/>
        <w:widowControl w:val="0"/>
        <w:tabs>
          <w:tab w:val="left" w:pos="0"/>
          <w:tab w:val="left" w:pos="852"/>
          <w:tab w:val="left" w:pos="1134"/>
          <w:tab w:val="left" w:pos="1418"/>
        </w:tabs>
        <w:suppressAutoHyphens/>
        <w:spacing w:line="360" w:lineRule="auto"/>
        <w:ind w:left="0" w:firstLine="709"/>
        <w:jc w:val="both"/>
        <w:rPr>
          <w:szCs w:val="24"/>
        </w:rPr>
      </w:pPr>
      <w:r w:rsidRPr="00EE2282">
        <w:rPr>
          <w:szCs w:val="24"/>
        </w:rPr>
        <w:t>19</w:t>
      </w:r>
      <w:r w:rsidRPr="00EE2282" w:rsidR="00FA4AE8">
        <w:rPr>
          <w:szCs w:val="24"/>
        </w:rPr>
        <w:t xml:space="preserve">.3.3. pateikta informacija apie pažeidimą jau yra išnagrinėta arba nagrinėjama. </w:t>
      </w:r>
    </w:p>
    <w:p w:rsidRPr="00EE2282" w:rsidR="00FA4AE8" w:rsidP="00EE2282" w:rsidRDefault="00FA4AE8" w14:paraId="4E5A9023" w14:textId="17FF5FA8">
      <w:pPr>
        <w:pStyle w:val="Sraopastraipa"/>
        <w:widowControl w:val="0"/>
        <w:numPr>
          <w:ilvl w:val="0"/>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 xml:space="preserve"> Kompetentingas subjektas per </w:t>
      </w:r>
      <w:r w:rsidRPr="00EE2282" w:rsidR="008E7BC6">
        <w:rPr>
          <w:szCs w:val="24"/>
        </w:rPr>
        <w:t xml:space="preserve">10 </w:t>
      </w:r>
      <w:r w:rsidRPr="00EE2282">
        <w:rPr>
          <w:szCs w:val="24"/>
        </w:rPr>
        <w:t>darbo dien</w:t>
      </w:r>
      <w:r w:rsidRPr="00EE2282" w:rsidR="000658D5">
        <w:rPr>
          <w:szCs w:val="24"/>
        </w:rPr>
        <w:t>ų</w:t>
      </w:r>
      <w:r w:rsidRPr="00EE2282">
        <w:rPr>
          <w:szCs w:val="24"/>
        </w:rPr>
        <w:t xml:space="preserve"> nuo informacijos apie pažeidimą gavimo raštu informuoja asmenį, pateikusį informaciją apie pažeidimą, apie priimtą sprendimą dėl informacijos nagrinėjimo. Sprendimas nenagrinėti informacijos apie pažeidimą turi būti motyvuotas.</w:t>
      </w:r>
    </w:p>
    <w:p w:rsidRPr="00EE2282" w:rsidR="002B4B20" w:rsidP="00EE2282" w:rsidRDefault="002B4B20" w14:paraId="3DA76A2A" w14:textId="34BB8A2E">
      <w:pPr>
        <w:pStyle w:val="Sraopastraipa"/>
        <w:widowControl w:val="0"/>
        <w:numPr>
          <w:ilvl w:val="0"/>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lang w:eastAsia="lt-LT"/>
        </w:rPr>
        <w:t>Asmuo, pateikęs informaciją apie pažeidimą, dėl jam galimo ar daromo neigiamo poveikio, susijusio su informacijos apie pažeidimą pateikimo faktu, gali konsultuotis su kompetentingu subjektu dėl savo teisių gynimo būdų ar priemonių, taip pat, vadovaudamasis Pranešėjų apsaugos įstatymo 11 straipsnio 3 dalimi, gali pranešimu kreiptis į kompetentingą instituciją dėl jo pripažinimo pranešėju.</w:t>
      </w:r>
    </w:p>
    <w:p w:rsidRPr="00EE2282" w:rsidR="00FA4AE8" w:rsidP="00EE2282" w:rsidRDefault="00FA4AE8" w14:paraId="03586D5A" w14:textId="3B0578CA">
      <w:pPr>
        <w:pStyle w:val="Sraopastraipa"/>
        <w:widowControl w:val="0"/>
        <w:numPr>
          <w:ilvl w:val="0"/>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 xml:space="preserve">Kompetentingas subjektas, baigęs nagrinėti informaciją apie pažeidimą, </w:t>
      </w:r>
      <w:r w:rsidRPr="00EE2282" w:rsidR="002B4B20">
        <w:rPr>
          <w:szCs w:val="24"/>
        </w:rPr>
        <w:t xml:space="preserve">ne vėliau kaip per 2 darbo dienas </w:t>
      </w:r>
      <w:r w:rsidRPr="00EE2282">
        <w:rPr>
          <w:szCs w:val="24"/>
        </w:rPr>
        <w:t>raštu informuoja asmenį, pateikusį informaciją apie pažeidimą, apie priimtą sprendimą, nagrinėjimo rezultatus ir veiksmus, kurių buvo imtasi ar planuojama imtis, taip pat nurodo priimto sprendimo apskundimo tvarką.</w:t>
      </w:r>
    </w:p>
    <w:p w:rsidRPr="00EE2282" w:rsidR="00FA4AE8" w:rsidP="00EE2282" w:rsidRDefault="00FA4AE8" w14:paraId="7267D8FA" w14:textId="77777777">
      <w:pPr>
        <w:pStyle w:val="Sraopastraipa"/>
        <w:widowControl w:val="0"/>
        <w:numPr>
          <w:ilvl w:val="0"/>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 xml:space="preserve">Nustatęs pažeidimo faktą, kompetentingas subjektas informuoja asmenį, pateikusį informaciją apie pažeidimą, apie atsakomybę, taikytą pažeidimą padariusiems asmenims. </w:t>
      </w:r>
    </w:p>
    <w:p w:rsidRPr="00EE2282" w:rsidR="00FA4AE8" w:rsidP="00EE2282" w:rsidRDefault="00FA4AE8" w14:paraId="14FBF35F" w14:textId="18B03795">
      <w:pPr>
        <w:pStyle w:val="Sraopastraipa"/>
        <w:widowControl w:val="0"/>
        <w:numPr>
          <w:ilvl w:val="0"/>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 xml:space="preserve">Jei asmuo, pateikęs informaciją apie pažeidimą, negavo atsakymo arba </w:t>
      </w:r>
      <w:r w:rsidRPr="00EE2282" w:rsidR="00541194">
        <w:rPr>
          <w:szCs w:val="24"/>
        </w:rPr>
        <w:t>Įstaigoje</w:t>
      </w:r>
      <w:r w:rsidRPr="00EE2282">
        <w:rPr>
          <w:szCs w:val="24"/>
        </w:rPr>
        <w:t xml:space="preserve"> nebuvo imtasi veiksmų reaguojant į pateiktą informaciją, jis, vadovaudamasis Pranešėjų apsaugos įstatymo 4 straipsnio </w:t>
      </w:r>
      <w:r w:rsidRPr="00EE2282" w:rsidR="002B4B20">
        <w:rPr>
          <w:szCs w:val="24"/>
        </w:rPr>
        <w:t xml:space="preserve">4 </w:t>
      </w:r>
      <w:r w:rsidRPr="00EE2282">
        <w:rPr>
          <w:szCs w:val="24"/>
        </w:rPr>
        <w:t>dalies 4 punktu, turi teisę tiesiogiai kreiptis į kompetentingą instituciją – Lietuvos Respublikos prokuratūrą ir jai pateikti pranešimą apie pažeidimą.</w:t>
      </w:r>
    </w:p>
    <w:p w:rsidRPr="00EE2282" w:rsidR="00FA4AE8" w:rsidP="00EE2282" w:rsidRDefault="00FA4AE8" w14:paraId="20B4436E" w14:textId="77777777">
      <w:pPr>
        <w:pStyle w:val="Sraopastraipa"/>
        <w:widowControl w:val="0"/>
        <w:tabs>
          <w:tab w:val="left" w:pos="0"/>
          <w:tab w:val="left" w:pos="852"/>
          <w:tab w:val="left" w:pos="1134"/>
          <w:tab w:val="left" w:pos="1418"/>
        </w:tabs>
        <w:suppressAutoHyphens/>
        <w:spacing w:line="360" w:lineRule="auto"/>
        <w:ind w:left="709"/>
        <w:jc w:val="both"/>
        <w:rPr>
          <w:b/>
          <w:bCs/>
          <w:caps/>
          <w:szCs w:val="24"/>
          <w:lang w:eastAsia="zh-CN"/>
        </w:rPr>
      </w:pPr>
    </w:p>
    <w:p w:rsidRPr="00EE2282" w:rsidR="00FA4AE8" w:rsidP="00EE2282" w:rsidRDefault="00FA4AE8" w14:paraId="3E8B841D" w14:textId="77777777">
      <w:pPr>
        <w:pStyle w:val="Sraopastraipa"/>
        <w:widowControl w:val="0"/>
        <w:tabs>
          <w:tab w:val="left" w:pos="0"/>
          <w:tab w:val="left" w:pos="852"/>
          <w:tab w:val="left" w:pos="1134"/>
          <w:tab w:val="left" w:pos="1418"/>
        </w:tabs>
        <w:suppressAutoHyphens/>
        <w:spacing w:line="360" w:lineRule="auto"/>
        <w:ind w:left="0"/>
        <w:jc w:val="center"/>
        <w:rPr>
          <w:szCs w:val="24"/>
        </w:rPr>
      </w:pPr>
      <w:r w:rsidRPr="00EE2282">
        <w:rPr>
          <w:b/>
          <w:bCs/>
          <w:caps/>
          <w:szCs w:val="24"/>
          <w:lang w:eastAsia="zh-CN"/>
        </w:rPr>
        <w:t>V Skyrius</w:t>
      </w:r>
    </w:p>
    <w:p w:rsidRPr="00EE2282" w:rsidR="00FA4AE8" w:rsidP="00EE2282" w:rsidRDefault="00FA4AE8" w14:paraId="09582C5F" w14:textId="77777777">
      <w:pPr>
        <w:pStyle w:val="Sraopastraipa"/>
        <w:suppressAutoHyphens/>
        <w:spacing w:line="360" w:lineRule="auto"/>
        <w:ind w:left="0"/>
        <w:jc w:val="center"/>
        <w:rPr>
          <w:szCs w:val="24"/>
        </w:rPr>
      </w:pPr>
      <w:r w:rsidRPr="00EE2282">
        <w:rPr>
          <w:b/>
          <w:bCs/>
          <w:caps/>
          <w:szCs w:val="24"/>
          <w:lang w:eastAsia="zh-CN"/>
        </w:rPr>
        <w:t>BAIGIAMOSIOS NUOSTATOS</w:t>
      </w:r>
    </w:p>
    <w:p w:rsidRPr="00EE2282" w:rsidR="00FA4AE8" w:rsidP="00EE2282" w:rsidRDefault="00FA4AE8" w14:paraId="16AAF834" w14:textId="77777777">
      <w:pPr>
        <w:widowControl w:val="0"/>
        <w:tabs>
          <w:tab w:val="left" w:pos="0"/>
          <w:tab w:val="left" w:pos="852"/>
          <w:tab w:val="left" w:pos="1134"/>
          <w:tab w:val="left" w:pos="1418"/>
        </w:tabs>
        <w:suppressAutoHyphens/>
        <w:spacing w:line="360" w:lineRule="auto"/>
        <w:jc w:val="center"/>
        <w:rPr>
          <w:szCs w:val="24"/>
        </w:rPr>
      </w:pPr>
    </w:p>
    <w:p w:rsidRPr="00EE2282" w:rsidR="007B1B1C" w:rsidP="00EE2282" w:rsidRDefault="00133D03" w14:paraId="407773DC" w14:textId="3BD2B6B2">
      <w:pPr>
        <w:pStyle w:val="Sraopastraipa"/>
        <w:widowControl w:val="0"/>
        <w:numPr>
          <w:ilvl w:val="0"/>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Jei asmuo</w:t>
      </w:r>
      <w:r w:rsidRPr="00EE2282" w:rsidR="007B1B1C">
        <w:rPr>
          <w:rFonts w:eastAsia="SimSun"/>
          <w:szCs w:val="24"/>
          <w:lang w:eastAsia="zh-CN" w:bidi="hi-IN"/>
        </w:rPr>
        <w:t xml:space="preserve">, teikiantis informaciją apie pažeidimą, informaciją </w:t>
      </w:r>
      <w:r w:rsidRPr="00EE2282" w:rsidR="00E250AD">
        <w:rPr>
          <w:rFonts w:eastAsia="SimSun"/>
          <w:szCs w:val="24"/>
          <w:lang w:eastAsia="zh-CN" w:bidi="hi-IN"/>
        </w:rPr>
        <w:t>teikia</w:t>
      </w:r>
      <w:r w:rsidRPr="00EE2282" w:rsidR="00E250AD">
        <w:rPr>
          <w:szCs w:val="24"/>
        </w:rPr>
        <w:t xml:space="preserve"> </w:t>
      </w:r>
      <w:r w:rsidRPr="00EE2282">
        <w:rPr>
          <w:szCs w:val="24"/>
        </w:rPr>
        <w:t>Aprašo 7</w:t>
      </w:r>
      <w:r w:rsidRPr="00EE2282" w:rsidR="00652442">
        <w:rPr>
          <w:szCs w:val="24"/>
        </w:rPr>
        <w:t xml:space="preserve"> </w:t>
      </w:r>
      <w:r w:rsidRPr="00EE2282">
        <w:rPr>
          <w:szCs w:val="24"/>
        </w:rPr>
        <w:t xml:space="preserve">punkte nurodytu būdu ir nepateikia Aprašo 6 ir </w:t>
      </w:r>
      <w:r w:rsidRPr="00EE2282" w:rsidR="00E250AD">
        <w:rPr>
          <w:szCs w:val="24"/>
        </w:rPr>
        <w:t>(</w:t>
      </w:r>
      <w:r w:rsidRPr="00EE2282">
        <w:rPr>
          <w:szCs w:val="24"/>
        </w:rPr>
        <w:t>ar</w:t>
      </w:r>
      <w:r w:rsidRPr="00EE2282" w:rsidR="00E250AD">
        <w:rPr>
          <w:szCs w:val="24"/>
        </w:rPr>
        <w:t>)</w:t>
      </w:r>
      <w:r w:rsidRPr="00EE2282">
        <w:rPr>
          <w:szCs w:val="24"/>
        </w:rPr>
        <w:t xml:space="preserve"> 8 punktuose nurodytos informacijos, pagal </w:t>
      </w:r>
      <w:r w:rsidRPr="00EE2282">
        <w:rPr>
          <w:szCs w:val="24"/>
        </w:rPr>
        <w:lastRenderedPageBreak/>
        <w:t xml:space="preserve">kurią būtų galimą identifikuoti asmenį, </w:t>
      </w:r>
      <w:r w:rsidRPr="00EE2282" w:rsidR="0071135A">
        <w:rPr>
          <w:szCs w:val="24"/>
        </w:rPr>
        <w:t>P</w:t>
      </w:r>
      <w:r w:rsidRPr="00EE2282" w:rsidR="007B1B1C">
        <w:rPr>
          <w:szCs w:val="24"/>
        </w:rPr>
        <w:t xml:space="preserve">ranešėjų apsaugos įstatymo 8 </w:t>
      </w:r>
      <w:r w:rsidRPr="00EE2282" w:rsidR="007B1B1C">
        <w:rPr>
          <w:color w:val="000000"/>
          <w:szCs w:val="24"/>
        </w:rPr>
        <w:t xml:space="preserve">straipsnyje nustatytos priemonės ir Aprašo nuostatos taikomos </w:t>
      </w:r>
      <w:r w:rsidRPr="00EE2282" w:rsidR="00084D17">
        <w:rPr>
          <w:color w:val="000000"/>
          <w:szCs w:val="24"/>
        </w:rPr>
        <w:t xml:space="preserve">tik </w:t>
      </w:r>
      <w:r w:rsidRPr="00EE2282" w:rsidR="007B1B1C">
        <w:rPr>
          <w:color w:val="000000"/>
          <w:szCs w:val="24"/>
        </w:rPr>
        <w:t>tais atvejais, kai jo tapatybė buvo atskleista ir būtina jį apsaugoti nuo neigiamo poveikio.</w:t>
      </w:r>
    </w:p>
    <w:p w:rsidRPr="00EE2282" w:rsidR="00257C7C" w:rsidP="00EE2282" w:rsidRDefault="009A3657" w14:paraId="01CE3715" w14:textId="40724C77">
      <w:pPr>
        <w:pStyle w:val="Sraopastraipa"/>
        <w:widowControl w:val="0"/>
        <w:numPr>
          <w:ilvl w:val="0"/>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 xml:space="preserve">Kai neigiamas poveikis daromas asmeniui, pateikusiam informaciją apie pažeidimą per </w:t>
      </w:r>
      <w:r w:rsidR="00EE2282">
        <w:rPr>
          <w:szCs w:val="24"/>
        </w:rPr>
        <w:t>Įstaigos</w:t>
      </w:r>
      <w:r w:rsidRPr="00EE2282">
        <w:rPr>
          <w:szCs w:val="24"/>
        </w:rPr>
        <w:t xml:space="preserve"> vidinį informacijos apie pažeidimus teikimo kanalą, jis pateikia pranešimą kompetentingai institucijai, kuri sprendžia klausimą dėl asmens pripažinimo pranešėju.</w:t>
      </w:r>
    </w:p>
    <w:p w:rsidRPr="00EE2282" w:rsidR="009A3657" w:rsidP="00EE2282" w:rsidRDefault="00E4453D" w14:paraId="72AE57E0" w14:textId="32A4F30E">
      <w:pPr>
        <w:pStyle w:val="Sraopastraipa"/>
        <w:widowControl w:val="0"/>
        <w:numPr>
          <w:ilvl w:val="0"/>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Pranešėjas turi teisę į atlyginimą už vertingą informaciją ir kompensaciją dėl patiriamo neigiamo poveikio ar galimų padarinių dėl jo pateikto pranešimo.</w:t>
      </w:r>
    </w:p>
    <w:p w:rsidRPr="00EE2282" w:rsidR="00E4453D" w:rsidP="00EE2282" w:rsidRDefault="00E4453D" w14:paraId="7D0D1B93" w14:textId="3BCD19B0">
      <w:pPr>
        <w:pStyle w:val="Sraopastraipa"/>
        <w:widowControl w:val="0"/>
        <w:numPr>
          <w:ilvl w:val="0"/>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 xml:space="preserve">Informaciją apie pažeidimą pateikęs asmuo, pranešėjas ir </w:t>
      </w:r>
      <w:r w:rsidRPr="00EE2282">
        <w:rPr>
          <w:rFonts w:eastAsia="SimSun"/>
          <w:szCs w:val="24"/>
          <w:lang w:eastAsia="lt-LT" w:bidi="hi-IN"/>
        </w:rPr>
        <w:t>Pranešėjų apsaugos įstatymo</w:t>
      </w:r>
      <w:r w:rsidRPr="00EE2282">
        <w:rPr>
          <w:szCs w:val="24"/>
        </w:rPr>
        <w:t xml:space="preserve"> 10 straipsnio 3 dalyje nurodyti asmenys dėl patiriamų neigiamo poveikio priemonių nulemtų padarinių gali kreiptis į teismą. </w:t>
      </w:r>
      <w:r w:rsidRPr="00C029E9">
        <w:rPr>
          <w:szCs w:val="24"/>
        </w:rPr>
        <w:t xml:space="preserve">Asmuo, kurį su </w:t>
      </w:r>
      <w:r w:rsidRPr="00C029E9" w:rsidR="008321B3">
        <w:rPr>
          <w:szCs w:val="24"/>
        </w:rPr>
        <w:t>Įstaiga</w:t>
      </w:r>
      <w:r w:rsidRPr="00C029E9">
        <w:rPr>
          <w:szCs w:val="24"/>
        </w:rPr>
        <w:t xml:space="preserve"> sieja tarnybos santykiai, vadovaudamasis Administracinių bylų teisenos įstatymu, turi teisę ginčyti dėl jo priimtą ir neigiamų padarinių keliantį administracinį sprendimą arba kitokį veiksmą ar neveikimą.</w:t>
      </w:r>
    </w:p>
    <w:p w:rsidRPr="00EE2282" w:rsidR="00FA4AE8" w:rsidP="00EE2282" w:rsidRDefault="00FA4AE8" w14:paraId="3800A581" w14:textId="6C3AC5DC">
      <w:pPr>
        <w:pStyle w:val="Sraopastraipa"/>
        <w:widowControl w:val="0"/>
        <w:numPr>
          <w:ilvl w:val="0"/>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Dokumentai, susiję su šio Aprašo nuostatų įgyvendinimu,</w:t>
      </w:r>
      <w:r w:rsidRPr="00EE2282">
        <w:rPr>
          <w:color w:val="000000"/>
          <w:szCs w:val="24"/>
        </w:rPr>
        <w:t xml:space="preserve"> saugomi </w:t>
      </w:r>
      <w:r w:rsidRPr="00EE2282" w:rsidR="001A572A">
        <w:rPr>
          <w:color w:val="000000"/>
          <w:szCs w:val="24"/>
        </w:rPr>
        <w:t>ne trumpiau kaip 5 metus nuo paskutinio priimto sprendimo nagrinėjant šią informaciją</w:t>
      </w:r>
      <w:r w:rsidRPr="00EE2282">
        <w:rPr>
          <w:color w:val="000000"/>
          <w:szCs w:val="24"/>
        </w:rPr>
        <w:t>.</w:t>
      </w:r>
    </w:p>
    <w:p w:rsidRPr="00EE2282" w:rsidR="00FA4AE8" w:rsidP="00EE2282" w:rsidRDefault="00FA4AE8" w14:paraId="0BDA0BB3" w14:textId="5035969F">
      <w:pPr>
        <w:pStyle w:val="Sraopastraipa"/>
        <w:widowControl w:val="0"/>
        <w:numPr>
          <w:ilvl w:val="0"/>
          <w:numId w:val="1"/>
        </w:numPr>
        <w:tabs>
          <w:tab w:val="left" w:pos="0"/>
          <w:tab w:val="left" w:pos="852"/>
          <w:tab w:val="left" w:pos="1134"/>
          <w:tab w:val="left" w:pos="1418"/>
        </w:tabs>
        <w:suppressAutoHyphens/>
        <w:spacing w:line="360" w:lineRule="auto"/>
        <w:ind w:left="0" w:firstLine="709"/>
        <w:jc w:val="both"/>
        <w:rPr>
          <w:szCs w:val="24"/>
        </w:rPr>
      </w:pPr>
      <w:r w:rsidRPr="00EE2282">
        <w:rPr>
          <w:szCs w:val="24"/>
        </w:rPr>
        <w:t xml:space="preserve"> Kompetentingas subjektas teikia konsultacijas </w:t>
      </w:r>
      <w:r w:rsidRPr="00EE2282" w:rsidR="001A572A">
        <w:rPr>
          <w:szCs w:val="24"/>
        </w:rPr>
        <w:t xml:space="preserve">(prireikus ir konfidencialias) </w:t>
      </w:r>
      <w:r w:rsidRPr="00EE2282" w:rsidR="008321B3">
        <w:rPr>
          <w:szCs w:val="24"/>
        </w:rPr>
        <w:t>Įstaigos</w:t>
      </w:r>
      <w:r w:rsidRPr="00EE2282" w:rsidR="00D73E52">
        <w:rPr>
          <w:szCs w:val="24"/>
        </w:rPr>
        <w:t xml:space="preserve"> darbuotojams</w:t>
      </w:r>
      <w:r w:rsidRPr="00EE2282" w:rsidR="008321B3">
        <w:rPr>
          <w:szCs w:val="24"/>
        </w:rPr>
        <w:t xml:space="preserve"> </w:t>
      </w:r>
      <w:r w:rsidRPr="00EE2282">
        <w:rPr>
          <w:szCs w:val="24"/>
        </w:rPr>
        <w:t>Pranešėjų apsaugos įstatymo įgyvendinimo klausimais, padeda užtikrinti vidinių kanalų įdiegimą ir veikimą.</w:t>
      </w:r>
    </w:p>
    <w:p w:rsidRPr="00EE2282" w:rsidR="00FA4AE8" w:rsidP="00EE2282" w:rsidRDefault="00FA4AE8" w14:paraId="46FF9098" w14:textId="1FD627BA">
      <w:pPr>
        <w:pStyle w:val="Sraopastraipa"/>
        <w:widowControl w:val="0"/>
        <w:numPr>
          <w:ilvl w:val="0"/>
          <w:numId w:val="1"/>
        </w:numPr>
        <w:tabs>
          <w:tab w:val="left" w:pos="0"/>
          <w:tab w:val="left" w:pos="852"/>
          <w:tab w:val="left" w:pos="1134"/>
          <w:tab w:val="left" w:pos="1418"/>
        </w:tabs>
        <w:suppressAutoHyphens/>
        <w:spacing w:line="360" w:lineRule="auto"/>
        <w:ind w:left="0" w:firstLine="709"/>
        <w:jc w:val="both"/>
        <w:rPr>
          <w:szCs w:val="24"/>
        </w:rPr>
      </w:pPr>
      <w:r w:rsidRPr="00EE2282">
        <w:rPr>
          <w:rFonts w:eastAsia="SimSun"/>
          <w:color w:val="000000"/>
          <w:szCs w:val="24"/>
          <w:lang w:eastAsia="lt-LT" w:bidi="hi-IN"/>
        </w:rPr>
        <w:t>Kompetentingas subjektas kartą per metus</w:t>
      </w:r>
      <w:r w:rsidRPr="00EE2282">
        <w:rPr>
          <w:rFonts w:eastAsia="SimSun"/>
          <w:szCs w:val="24"/>
          <w:lang w:eastAsia="lt-LT" w:bidi="hi-IN"/>
        </w:rPr>
        <w:t xml:space="preserve"> </w:t>
      </w:r>
      <w:r w:rsidRPr="00EE2282">
        <w:rPr>
          <w:szCs w:val="24"/>
        </w:rPr>
        <w:t xml:space="preserve">apibendrina informacijos apie pažeidimus gavimo, tyrimo ir nagrinėjimo duomenis ir </w:t>
      </w:r>
      <w:r w:rsidRPr="00EE2282" w:rsidR="008321B3">
        <w:rPr>
          <w:szCs w:val="24"/>
        </w:rPr>
        <w:t>Įstaigos</w:t>
      </w:r>
      <w:r w:rsidRPr="00EE2282">
        <w:rPr>
          <w:szCs w:val="24"/>
        </w:rPr>
        <w:t xml:space="preserve"> interneto svetainėje skelbia statistinius duomenis apie atvejų, kai buvo pateikta informacija apie pažeidimus, skaičių, jų vertinimo rezultatus, apibendrintą informaciją apie pažeidimus, kurie buvo atskleisti remiantis asmenų pateikta informacija pagal šį Aprašą</w:t>
      </w:r>
      <w:r w:rsidRPr="00EE2282" w:rsidR="00257C7C">
        <w:rPr>
          <w:szCs w:val="24"/>
        </w:rPr>
        <w:t xml:space="preserve">, kiek informacijos apie pažeidimus buvo perduota nagrinėti kompetentingai institucijai </w:t>
      </w:r>
      <w:r w:rsidRPr="00EE2282" w:rsidR="00257C7C">
        <w:rPr>
          <w:color w:val="000000"/>
          <w:szCs w:val="24"/>
          <w:lang w:eastAsia="lt-LT"/>
        </w:rPr>
        <w:t xml:space="preserve">ir </w:t>
      </w:r>
      <w:r w:rsidRPr="00EE2282" w:rsidR="00257C7C">
        <w:rPr>
          <w:szCs w:val="24"/>
          <w:lang w:eastAsia="lt-LT"/>
        </w:rPr>
        <w:t xml:space="preserve">kita aktuali informacija, susijusi su informacijos apie pažeidimus teikimu ir nagrinėjimu </w:t>
      </w:r>
      <w:r w:rsidRPr="00EE2282" w:rsidR="008321B3">
        <w:rPr>
          <w:szCs w:val="24"/>
          <w:lang w:eastAsia="lt-LT"/>
        </w:rPr>
        <w:t>Įstaigoje.</w:t>
      </w:r>
    </w:p>
    <w:p w:rsidRPr="00EE2282" w:rsidR="00FA4AE8" w:rsidP="00EE2282" w:rsidRDefault="00FA4AE8" w14:paraId="555AE465" w14:textId="77777777">
      <w:pPr>
        <w:suppressAutoHyphens/>
        <w:spacing w:line="360" w:lineRule="auto"/>
        <w:jc w:val="center"/>
        <w:rPr>
          <w:szCs w:val="24"/>
          <w:lang w:eastAsia="zh-CN"/>
        </w:rPr>
      </w:pPr>
      <w:r w:rsidRPr="00EE2282">
        <w:rPr>
          <w:szCs w:val="24"/>
          <w:lang w:eastAsia="zh-CN"/>
        </w:rPr>
        <w:t>________________</w:t>
      </w:r>
    </w:p>
    <w:p w:rsidRPr="0003779B" w:rsidR="00FA4AE8" w:rsidP="00EE2282" w:rsidRDefault="00FA4AE8" w14:paraId="17C1F796" w14:textId="77777777">
      <w:pPr>
        <w:suppressAutoHyphens/>
        <w:spacing w:line="360" w:lineRule="auto"/>
        <w:jc w:val="center"/>
        <w:rPr>
          <w:lang w:val="es-ES"/>
        </w:rPr>
      </w:pPr>
    </w:p>
    <w:p w:rsidR="00D73E52" w:rsidP="00EE2282" w:rsidRDefault="00D73E52" w14:paraId="59A95B51" w14:textId="18FDEEDE">
      <w:pPr>
        <w:spacing w:line="360" w:lineRule="auto"/>
      </w:pPr>
      <w:r>
        <w:br w:type="page"/>
      </w:r>
    </w:p>
    <w:p w:rsidR="007B1B1C" w:rsidP="007B1B1C" w:rsidRDefault="007B1B1C" w14:paraId="29F536CD" w14:textId="77777777">
      <w:pPr>
        <w:pStyle w:val="Pagrindinistekstas"/>
        <w:shd w:val="clear" w:color="auto" w:fill="auto"/>
        <w:spacing w:line="240" w:lineRule="auto"/>
        <w:ind w:left="4920" w:firstLine="100"/>
        <w:jc w:val="left"/>
      </w:pPr>
      <w:r>
        <w:rPr>
          <w:color w:val="000000"/>
          <w:sz w:val="24"/>
          <w:szCs w:val="24"/>
          <w:lang w:eastAsia="lt-LT" w:bidi="lt-LT"/>
        </w:rPr>
        <w:lastRenderedPageBreak/>
        <w:t>Informacijos apie pažeidimus</w:t>
      </w:r>
    </w:p>
    <w:p w:rsidR="007B1B1C" w:rsidP="007B1B1C" w:rsidRDefault="008321B3" w14:paraId="6C2A8FFA" w14:textId="25645827">
      <w:pPr>
        <w:pStyle w:val="Pagrindinistekstas"/>
        <w:shd w:val="clear" w:color="auto" w:fill="auto"/>
        <w:spacing w:line="240" w:lineRule="auto"/>
        <w:ind w:left="4920" w:firstLine="100"/>
        <w:jc w:val="left"/>
        <w:rPr>
          <w:color w:val="000000"/>
          <w:sz w:val="24"/>
          <w:szCs w:val="24"/>
          <w:lang w:eastAsia="lt-LT" w:bidi="lt-LT"/>
        </w:rPr>
      </w:pPr>
      <w:r>
        <w:rPr>
          <w:color w:val="000000"/>
          <w:sz w:val="24"/>
          <w:szCs w:val="24"/>
          <w:lang w:eastAsia="lt-LT" w:bidi="lt-LT"/>
        </w:rPr>
        <w:t>viešojoje įstaigoje „Atnaujinkime miestą“</w:t>
      </w:r>
    </w:p>
    <w:p w:rsidR="007B1B1C" w:rsidP="007B1B1C" w:rsidRDefault="007B1B1C" w14:paraId="30B17BC7" w14:textId="175327CD">
      <w:pPr>
        <w:pStyle w:val="Pagrindinistekstas"/>
        <w:shd w:val="clear" w:color="auto" w:fill="auto"/>
        <w:spacing w:line="240" w:lineRule="auto"/>
        <w:ind w:left="4920" w:firstLine="100"/>
        <w:jc w:val="left"/>
      </w:pPr>
      <w:r>
        <w:rPr>
          <w:color w:val="000000"/>
          <w:sz w:val="24"/>
          <w:szCs w:val="24"/>
          <w:lang w:eastAsia="lt-LT" w:bidi="lt-LT"/>
        </w:rPr>
        <w:t>teikimo tvarkos aprašo</w:t>
      </w:r>
    </w:p>
    <w:p w:rsidR="007B1B1C" w:rsidP="007B1B1C" w:rsidRDefault="007B1B1C" w14:paraId="23E64F4C" w14:textId="77777777">
      <w:pPr>
        <w:pStyle w:val="Pagrindinistekstas"/>
        <w:shd w:val="clear" w:color="auto" w:fill="auto"/>
        <w:spacing w:line="240" w:lineRule="auto"/>
        <w:ind w:left="4920" w:firstLine="100"/>
        <w:jc w:val="left"/>
      </w:pPr>
      <w:r>
        <w:rPr>
          <w:color w:val="000000"/>
          <w:sz w:val="24"/>
          <w:szCs w:val="24"/>
          <w:lang w:eastAsia="lt-LT" w:bidi="lt-LT"/>
        </w:rPr>
        <w:t>priedas</w:t>
      </w:r>
    </w:p>
    <w:p w:rsidR="007B1B1C" w:rsidP="007B1B1C" w:rsidRDefault="007B1B1C" w14:paraId="7F18E7E0" w14:textId="77777777">
      <w:pPr>
        <w:pStyle w:val="Pagrindinistekstas"/>
        <w:shd w:val="clear" w:color="auto" w:fill="auto"/>
        <w:spacing w:line="240" w:lineRule="auto"/>
        <w:ind w:firstLine="0"/>
        <w:jc w:val="center"/>
        <w:rPr>
          <w:b/>
          <w:bCs/>
          <w:color w:val="000000"/>
          <w:sz w:val="24"/>
          <w:szCs w:val="24"/>
          <w:lang w:eastAsia="lt-LT" w:bidi="lt-LT"/>
        </w:rPr>
      </w:pPr>
    </w:p>
    <w:p w:rsidR="007B1B1C" w:rsidP="007B1B1C" w:rsidRDefault="008321B3" w14:paraId="557CCD75" w14:textId="24D60099">
      <w:pPr>
        <w:pStyle w:val="Pagrindinistekstas"/>
        <w:shd w:val="clear" w:color="auto" w:fill="auto"/>
        <w:spacing w:line="240" w:lineRule="auto"/>
        <w:ind w:firstLine="0"/>
        <w:jc w:val="center"/>
        <w:rPr>
          <w:b/>
          <w:bCs/>
          <w:color w:val="000000"/>
          <w:sz w:val="24"/>
          <w:szCs w:val="24"/>
          <w:lang w:eastAsia="lt-LT" w:bidi="lt-LT"/>
        </w:rPr>
      </w:pPr>
      <w:r>
        <w:rPr>
          <w:b/>
          <w:bCs/>
          <w:color w:val="000000"/>
          <w:sz w:val="24"/>
          <w:szCs w:val="24"/>
          <w:lang w:eastAsia="lt-LT" w:bidi="lt-LT"/>
        </w:rPr>
        <w:t>VIEŠOJI ĮSTAIGA „ATNAUJINKIME MIESTĄ“</w:t>
      </w:r>
    </w:p>
    <w:p w:rsidR="007B1B1C" w:rsidP="007B1B1C" w:rsidRDefault="007B1B1C" w14:paraId="421CD71B" w14:textId="0CD6A2A6">
      <w:pPr>
        <w:pStyle w:val="Pagrindinistekstas"/>
        <w:shd w:val="clear" w:color="auto" w:fill="auto"/>
        <w:spacing w:line="240" w:lineRule="auto"/>
        <w:ind w:firstLine="0"/>
        <w:jc w:val="center"/>
        <w:rPr>
          <w:b/>
          <w:bCs/>
          <w:color w:val="000000"/>
          <w:sz w:val="24"/>
          <w:szCs w:val="24"/>
          <w:lang w:eastAsia="lt-LT" w:bidi="lt-LT"/>
        </w:rPr>
      </w:pPr>
    </w:p>
    <w:p w:rsidR="007B1B1C" w:rsidP="007B1B1C" w:rsidRDefault="007B1B1C" w14:paraId="212A6DA2" w14:textId="77777777">
      <w:pPr>
        <w:pStyle w:val="Pagrindinistekstas"/>
        <w:shd w:val="clear" w:color="auto" w:fill="auto"/>
        <w:spacing w:line="240" w:lineRule="auto"/>
        <w:ind w:firstLine="0"/>
        <w:jc w:val="center"/>
        <w:rPr>
          <w:b/>
          <w:bCs/>
          <w:color w:val="000000"/>
          <w:sz w:val="24"/>
          <w:szCs w:val="24"/>
          <w:lang w:eastAsia="lt-LT" w:bidi="lt-LT"/>
        </w:rPr>
      </w:pPr>
    </w:p>
    <w:tbl>
      <w:tblPr>
        <w:tblStyle w:val="Lentelstinklelis"/>
        <w:tblW w:w="0" w:type="auto"/>
        <w:tblLook w:val="04A0" w:firstRow="1" w:lastRow="0" w:firstColumn="1" w:lastColumn="0" w:noHBand="0" w:noVBand="1"/>
      </w:tblPr>
      <w:tblGrid>
        <w:gridCol w:w="9061"/>
      </w:tblGrid>
      <w:tr w:rsidR="007B1B1C" w:rsidTr="007B1B1C" w14:paraId="1F0CE72A" w14:textId="77777777">
        <w:tc>
          <w:tcPr>
            <w:tcW w:w="9061" w:type="dxa"/>
            <w:tcBorders>
              <w:top w:val="nil"/>
              <w:left w:val="nil"/>
              <w:bottom w:val="single" w:color="auto" w:sz="4" w:space="0"/>
              <w:right w:val="nil"/>
            </w:tcBorders>
          </w:tcPr>
          <w:p w:rsidR="007B1B1C" w:rsidP="007B1B1C" w:rsidRDefault="007B1B1C" w14:paraId="05BC2CBC" w14:textId="77777777">
            <w:pPr>
              <w:pStyle w:val="Pagrindinistekstas"/>
              <w:shd w:val="clear" w:color="auto" w:fill="auto"/>
              <w:spacing w:line="240" w:lineRule="auto"/>
              <w:ind w:firstLine="0"/>
              <w:jc w:val="center"/>
              <w:rPr>
                <w:i/>
                <w:iCs/>
                <w:color w:val="000000"/>
                <w:lang w:eastAsia="lt-LT" w:bidi="lt-LT"/>
              </w:rPr>
            </w:pPr>
          </w:p>
        </w:tc>
      </w:tr>
    </w:tbl>
    <w:p w:rsidR="007B1B1C" w:rsidP="007B1B1C" w:rsidRDefault="007B1B1C" w14:paraId="2FE2D9D8" w14:textId="102839F0">
      <w:pPr>
        <w:pStyle w:val="Pagrindinistekstas"/>
        <w:shd w:val="clear" w:color="auto" w:fill="auto"/>
        <w:spacing w:line="240" w:lineRule="auto"/>
        <w:ind w:firstLine="0"/>
        <w:jc w:val="center"/>
      </w:pPr>
      <w:r>
        <w:rPr>
          <w:i/>
          <w:iCs/>
          <w:color w:val="000000"/>
          <w:lang w:eastAsia="lt-LT" w:bidi="lt-LT"/>
        </w:rPr>
        <w:t>(asmens vardas ir pavardė, pareigos)</w:t>
      </w:r>
    </w:p>
    <w:p w:rsidR="007B1B1C" w:rsidP="007B1B1C" w:rsidRDefault="007B1B1C" w14:paraId="2DCBBD06" w14:textId="77777777">
      <w:pPr>
        <w:pStyle w:val="Pagrindinistekstas"/>
        <w:shd w:val="clear" w:color="auto" w:fill="auto"/>
        <w:spacing w:line="240" w:lineRule="auto"/>
        <w:ind w:firstLine="0"/>
        <w:jc w:val="center"/>
        <w:rPr>
          <w:b/>
          <w:bCs/>
          <w:color w:val="000000"/>
          <w:sz w:val="24"/>
          <w:szCs w:val="24"/>
          <w:lang w:eastAsia="lt-LT" w:bidi="lt-LT"/>
        </w:rPr>
      </w:pPr>
    </w:p>
    <w:p w:rsidR="007B1B1C" w:rsidP="007B1B1C" w:rsidRDefault="007B1B1C" w14:paraId="2CCC133B" w14:textId="34369A57">
      <w:pPr>
        <w:pStyle w:val="Pagrindinistekstas"/>
        <w:shd w:val="clear" w:color="auto" w:fill="auto"/>
        <w:spacing w:line="240" w:lineRule="auto"/>
        <w:ind w:firstLine="0"/>
        <w:jc w:val="center"/>
      </w:pPr>
      <w:r>
        <w:rPr>
          <w:b/>
          <w:bCs/>
          <w:color w:val="000000"/>
          <w:sz w:val="24"/>
          <w:szCs w:val="24"/>
          <w:lang w:eastAsia="lt-LT" w:bidi="lt-LT"/>
        </w:rPr>
        <w:t>KONFIDENCIALUMO PASIŽADĖJIMAS</w:t>
      </w:r>
    </w:p>
    <w:p w:rsidR="007B1B1C" w:rsidP="007B1B1C" w:rsidRDefault="007B1B1C" w14:paraId="2C0A7728" w14:textId="34C6008E">
      <w:pPr>
        <w:pStyle w:val="Pagrindinistekstas"/>
        <w:shd w:val="clear" w:color="auto" w:fill="auto"/>
        <w:tabs>
          <w:tab w:val="left" w:pos="5620"/>
        </w:tabs>
        <w:spacing w:line="240" w:lineRule="auto"/>
        <w:ind w:firstLine="0"/>
        <w:jc w:val="center"/>
        <w:rPr>
          <w:color w:val="000000"/>
          <w:sz w:val="24"/>
          <w:szCs w:val="24"/>
          <w:lang w:eastAsia="lt-LT" w:bidi="lt-LT"/>
        </w:rPr>
      </w:pPr>
      <w:r>
        <w:rPr>
          <w:color w:val="000000"/>
          <w:sz w:val="24"/>
          <w:szCs w:val="24"/>
          <w:lang w:eastAsia="lt-LT" w:bidi="lt-LT"/>
        </w:rPr>
        <w:t>202    m.                           d.</w:t>
      </w:r>
    </w:p>
    <w:p w:rsidR="007B1B1C" w:rsidP="007B1B1C" w:rsidRDefault="007B1B1C" w14:paraId="288A0044" w14:textId="2B101A76">
      <w:pPr>
        <w:pStyle w:val="Pagrindinistekstas"/>
        <w:shd w:val="clear" w:color="auto" w:fill="auto"/>
        <w:spacing w:line="240" w:lineRule="auto"/>
        <w:ind w:firstLine="0"/>
        <w:jc w:val="center"/>
        <w:rPr>
          <w:color w:val="000000"/>
          <w:sz w:val="24"/>
          <w:szCs w:val="24"/>
          <w:lang w:eastAsia="lt-LT" w:bidi="lt-LT"/>
        </w:rPr>
      </w:pPr>
      <w:r>
        <w:rPr>
          <w:color w:val="000000"/>
          <w:sz w:val="24"/>
          <w:szCs w:val="24"/>
          <w:lang w:eastAsia="lt-LT" w:bidi="lt-LT"/>
        </w:rPr>
        <w:t>Vilnius</w:t>
      </w:r>
    </w:p>
    <w:p w:rsidR="007B1B1C" w:rsidP="007B1B1C" w:rsidRDefault="007B1B1C" w14:paraId="23D3E74D" w14:textId="135D44ED">
      <w:pPr>
        <w:pStyle w:val="Pagrindinistekstas"/>
        <w:shd w:val="clear" w:color="auto" w:fill="auto"/>
        <w:spacing w:line="240" w:lineRule="auto"/>
        <w:ind w:firstLine="0"/>
        <w:jc w:val="center"/>
        <w:rPr>
          <w:color w:val="000000"/>
          <w:sz w:val="24"/>
          <w:szCs w:val="24"/>
          <w:lang w:eastAsia="lt-LT" w:bidi="lt-LT"/>
        </w:rPr>
      </w:pPr>
    </w:p>
    <w:p w:rsidR="007B1B1C" w:rsidP="007B1B1C" w:rsidRDefault="007B1B1C" w14:paraId="7C29E44D" w14:textId="77777777">
      <w:pPr>
        <w:pStyle w:val="Pagrindinistekstas"/>
        <w:shd w:val="clear" w:color="auto" w:fill="auto"/>
        <w:spacing w:line="240" w:lineRule="auto"/>
        <w:ind w:firstLine="0"/>
        <w:jc w:val="center"/>
      </w:pPr>
    </w:p>
    <w:p w:rsidR="007B1B1C" w:rsidP="007B1B1C" w:rsidRDefault="007B1B1C" w14:paraId="5138F629" w14:textId="1546374B">
      <w:pPr>
        <w:pStyle w:val="Pagrindinistekstas"/>
        <w:numPr>
          <w:ilvl w:val="0"/>
          <w:numId w:val="5"/>
        </w:numPr>
        <w:shd w:val="clear" w:color="auto" w:fill="auto"/>
        <w:spacing w:line="240" w:lineRule="auto"/>
        <w:ind w:left="0" w:firstLine="851"/>
      </w:pPr>
      <w:r>
        <w:rPr>
          <w:color w:val="000000"/>
          <w:sz w:val="24"/>
          <w:szCs w:val="24"/>
          <w:lang w:eastAsia="lt-LT" w:bidi="lt-LT"/>
        </w:rPr>
        <w:t xml:space="preserve">Aš suprantu, kad, vykdydamas savo pareigas </w:t>
      </w:r>
      <w:r w:rsidR="008321B3">
        <w:rPr>
          <w:color w:val="000000"/>
          <w:sz w:val="24"/>
          <w:szCs w:val="24"/>
          <w:lang w:eastAsia="lt-LT" w:bidi="lt-LT"/>
        </w:rPr>
        <w:t>viešojoje įstaigoje „Atnaujinkime miestą“</w:t>
      </w:r>
      <w:r w:rsidR="0003779B">
        <w:rPr>
          <w:color w:val="000000"/>
          <w:sz w:val="24"/>
          <w:szCs w:val="24"/>
          <w:lang w:eastAsia="lt-LT" w:bidi="lt-LT"/>
        </w:rPr>
        <w:t xml:space="preserve"> (toliau – </w:t>
      </w:r>
      <w:r w:rsidR="008321B3">
        <w:rPr>
          <w:color w:val="000000"/>
          <w:sz w:val="24"/>
          <w:szCs w:val="24"/>
          <w:lang w:eastAsia="lt-LT" w:bidi="lt-LT"/>
        </w:rPr>
        <w:t>Įstaiga</w:t>
      </w:r>
      <w:r w:rsidR="0003779B">
        <w:rPr>
          <w:color w:val="000000"/>
          <w:sz w:val="24"/>
          <w:szCs w:val="24"/>
          <w:lang w:eastAsia="lt-LT" w:bidi="lt-LT"/>
        </w:rPr>
        <w:t>)</w:t>
      </w:r>
      <w:r>
        <w:rPr>
          <w:color w:val="000000"/>
          <w:sz w:val="24"/>
          <w:szCs w:val="24"/>
          <w:lang w:eastAsia="lt-LT" w:bidi="lt-LT"/>
        </w:rPr>
        <w:t xml:space="preserve">, turėsiu prieigą prie informacijos apie asmenis, kuriems vadovaujantis Lietuvos Respublikos pranešėjų apsaugos įstatymo </w:t>
      </w:r>
      <w:r w:rsidR="0071135A">
        <w:rPr>
          <w:color w:val="000000"/>
          <w:sz w:val="24"/>
          <w:szCs w:val="24"/>
          <w:lang w:eastAsia="lt-LT" w:bidi="lt-LT"/>
        </w:rPr>
        <w:t xml:space="preserve">(toliau – Pranešėjų apsaugos įstatymas) </w:t>
      </w:r>
      <w:r>
        <w:rPr>
          <w:color w:val="000000"/>
          <w:sz w:val="24"/>
          <w:szCs w:val="24"/>
          <w:lang w:eastAsia="lt-LT" w:bidi="lt-LT"/>
        </w:rPr>
        <w:t>nuostatomis taikomas reikalavimas užtikrinti konfidencialumą. Ši informacija Lietuvos Respublikos įstatymų nustatytais atvejais gali būti atskleista ar perduota tik įgaliotiems asmenims ar institucijoms.</w:t>
      </w:r>
    </w:p>
    <w:p w:rsidR="007B1B1C" w:rsidP="007B1B1C" w:rsidRDefault="007B1B1C" w14:paraId="11486B59" w14:textId="6B26691E">
      <w:pPr>
        <w:pStyle w:val="Pagrindinistekstas"/>
        <w:numPr>
          <w:ilvl w:val="0"/>
          <w:numId w:val="5"/>
        </w:numPr>
        <w:shd w:val="clear" w:color="auto" w:fill="auto"/>
        <w:tabs>
          <w:tab w:val="left" w:pos="1075"/>
        </w:tabs>
        <w:spacing w:line="240" w:lineRule="auto"/>
        <w:ind w:left="0" w:firstLine="851"/>
      </w:pPr>
      <w:r>
        <w:rPr>
          <w:color w:val="000000"/>
          <w:sz w:val="24"/>
          <w:szCs w:val="24"/>
          <w:lang w:eastAsia="lt-LT" w:bidi="lt-LT"/>
        </w:rPr>
        <w:t xml:space="preserve">Aš žinau, kad konfidencialią informaciją sudaro </w:t>
      </w:r>
      <w:r w:rsidR="00667CDB">
        <w:rPr>
          <w:color w:val="000000"/>
          <w:sz w:val="24"/>
          <w:szCs w:val="24"/>
          <w:lang w:eastAsia="lt-LT" w:bidi="lt-LT"/>
        </w:rPr>
        <w:t>duomenys apie asmenį</w:t>
      </w:r>
      <w:r>
        <w:rPr>
          <w:color w:val="000000"/>
          <w:sz w:val="24"/>
          <w:szCs w:val="24"/>
          <w:lang w:eastAsia="lt-LT" w:bidi="lt-LT"/>
        </w:rPr>
        <w:t xml:space="preserve">, Pranešėjų apsaugos įstatymo nustatyta tvarka </w:t>
      </w:r>
      <w:r w:rsidR="00667CDB">
        <w:rPr>
          <w:color w:val="000000"/>
          <w:sz w:val="24"/>
          <w:szCs w:val="24"/>
          <w:lang w:eastAsia="lt-LT" w:bidi="lt-LT"/>
        </w:rPr>
        <w:t xml:space="preserve">pateikusį </w:t>
      </w:r>
      <w:r>
        <w:rPr>
          <w:color w:val="000000"/>
          <w:sz w:val="24"/>
          <w:szCs w:val="24"/>
          <w:lang w:eastAsia="lt-LT" w:bidi="lt-LT"/>
        </w:rPr>
        <w:t xml:space="preserve">informaciją apie pažeidimą, ir </w:t>
      </w:r>
      <w:r w:rsidR="00667CDB">
        <w:rPr>
          <w:color w:val="000000"/>
          <w:sz w:val="24"/>
          <w:szCs w:val="24"/>
          <w:lang w:eastAsia="lt-LT" w:bidi="lt-LT"/>
        </w:rPr>
        <w:t xml:space="preserve">kita </w:t>
      </w:r>
      <w:r>
        <w:rPr>
          <w:color w:val="000000"/>
          <w:sz w:val="24"/>
          <w:szCs w:val="24"/>
          <w:lang w:eastAsia="lt-LT" w:bidi="lt-LT"/>
        </w:rPr>
        <w:t>jį tiesiogiai ar netiesiogiai identifikuoti leidžianti informacija.</w:t>
      </w:r>
    </w:p>
    <w:p w:rsidR="007B1B1C" w:rsidP="007B1B1C" w:rsidRDefault="007B1B1C" w14:paraId="224AF0C1" w14:textId="70B133CC">
      <w:pPr>
        <w:pStyle w:val="Pagrindinistekstas"/>
        <w:numPr>
          <w:ilvl w:val="0"/>
          <w:numId w:val="5"/>
        </w:numPr>
        <w:shd w:val="clear" w:color="auto" w:fill="auto"/>
        <w:tabs>
          <w:tab w:val="left" w:pos="1080"/>
        </w:tabs>
        <w:spacing w:line="240" w:lineRule="auto"/>
        <w:ind w:left="0" w:firstLine="851"/>
      </w:pPr>
      <w:r>
        <w:rPr>
          <w:color w:val="000000"/>
          <w:sz w:val="24"/>
          <w:szCs w:val="24"/>
          <w:lang w:eastAsia="lt-LT" w:bidi="lt-LT"/>
        </w:rPr>
        <w:t>Aš pasižadu užtikrinti konfidencialumą ir neatskleisti, neperduoti informacijos, kuriai pagal Pranešėjų apsaugos įstatymą taikomas reikalavimas užtikrinti konfidencialumą, nė vienam asmeniui, kuris nėra įgaliotas naudotis šia informacija, tiek įstaigos viduje, tiek už</w:t>
      </w:r>
      <w:r w:rsidR="00667CDB">
        <w:rPr>
          <w:color w:val="000000"/>
          <w:sz w:val="24"/>
          <w:szCs w:val="24"/>
          <w:lang w:eastAsia="lt-LT" w:bidi="lt-LT"/>
        </w:rPr>
        <w:t xml:space="preserve"> </w:t>
      </w:r>
      <w:r>
        <w:rPr>
          <w:color w:val="000000"/>
          <w:sz w:val="24"/>
          <w:szCs w:val="24"/>
          <w:lang w:eastAsia="lt-LT" w:bidi="lt-LT"/>
        </w:rPr>
        <w:t xml:space="preserve">jos ribų. Taip pat pasižadu pranešti </w:t>
      </w:r>
      <w:r w:rsidR="008321B3">
        <w:rPr>
          <w:color w:val="000000"/>
          <w:sz w:val="24"/>
          <w:szCs w:val="24"/>
          <w:lang w:eastAsia="lt-LT" w:bidi="lt-LT"/>
        </w:rPr>
        <w:t>Įstaigos</w:t>
      </w:r>
      <w:r w:rsidR="0003779B">
        <w:rPr>
          <w:color w:val="000000"/>
          <w:sz w:val="24"/>
          <w:szCs w:val="24"/>
          <w:lang w:eastAsia="lt-LT" w:bidi="lt-LT"/>
        </w:rPr>
        <w:t xml:space="preserve"> direktoriui</w:t>
      </w:r>
      <w:r>
        <w:rPr>
          <w:color w:val="000000"/>
          <w:sz w:val="24"/>
          <w:szCs w:val="24"/>
          <w:lang w:eastAsia="lt-LT" w:bidi="lt-LT"/>
        </w:rPr>
        <w:t xml:space="preserve"> apie bet kokią pastebėtą ar sužinotą situaciją, kuri gali kelti grėsmę tokios informacijos saugumui ir </w:t>
      </w:r>
      <w:r w:rsidR="00667CDB">
        <w:rPr>
          <w:color w:val="000000"/>
          <w:sz w:val="24"/>
          <w:szCs w:val="24"/>
          <w:lang w:eastAsia="lt-LT" w:bidi="lt-LT"/>
        </w:rPr>
        <w:t>konfidencialumo užtikrinimui</w:t>
      </w:r>
      <w:r>
        <w:rPr>
          <w:color w:val="000000"/>
          <w:sz w:val="24"/>
          <w:szCs w:val="24"/>
          <w:lang w:eastAsia="lt-LT" w:bidi="lt-LT"/>
        </w:rPr>
        <w:t>.</w:t>
      </w:r>
    </w:p>
    <w:p w:rsidR="007B1B1C" w:rsidP="007B1B1C" w:rsidRDefault="007B1B1C" w14:paraId="3002D12A" w14:textId="179DEE33">
      <w:pPr>
        <w:pStyle w:val="Pagrindinistekstas"/>
        <w:numPr>
          <w:ilvl w:val="0"/>
          <w:numId w:val="5"/>
        </w:numPr>
        <w:shd w:val="clear" w:color="auto" w:fill="auto"/>
        <w:tabs>
          <w:tab w:val="left" w:pos="1075"/>
        </w:tabs>
        <w:spacing w:line="240" w:lineRule="auto"/>
        <w:ind w:left="0" w:firstLine="851"/>
      </w:pPr>
      <w:r>
        <w:rPr>
          <w:color w:val="000000"/>
          <w:sz w:val="24"/>
          <w:szCs w:val="24"/>
          <w:lang w:eastAsia="lt-LT" w:bidi="lt-LT"/>
        </w:rPr>
        <w:t xml:space="preserve">Aš žinau, kad šis pasižadėjimas galios visą mano darbo laiką šioje </w:t>
      </w:r>
      <w:r w:rsidR="008321B3">
        <w:rPr>
          <w:color w:val="000000"/>
          <w:sz w:val="24"/>
          <w:szCs w:val="24"/>
          <w:lang w:eastAsia="lt-LT" w:bidi="lt-LT"/>
        </w:rPr>
        <w:t>Į</w:t>
      </w:r>
      <w:r>
        <w:rPr>
          <w:color w:val="000000"/>
          <w:sz w:val="24"/>
          <w:szCs w:val="24"/>
          <w:lang w:eastAsia="lt-LT" w:bidi="lt-LT"/>
        </w:rPr>
        <w:t xml:space="preserve">staigoje, taip pat man perėjus dirbti į kitas pareigas arba pasibaigus </w:t>
      </w:r>
      <w:r w:rsidR="00667CDB">
        <w:rPr>
          <w:color w:val="000000"/>
          <w:sz w:val="24"/>
          <w:szCs w:val="24"/>
          <w:lang w:eastAsia="lt-LT" w:bidi="lt-LT"/>
        </w:rPr>
        <w:t xml:space="preserve">tarnybos, </w:t>
      </w:r>
      <w:r>
        <w:rPr>
          <w:color w:val="000000"/>
          <w:sz w:val="24"/>
          <w:szCs w:val="24"/>
          <w:lang w:eastAsia="lt-LT" w:bidi="lt-LT"/>
        </w:rPr>
        <w:t>darbo ar sutartiniams santykiams.</w:t>
      </w:r>
    </w:p>
    <w:p w:rsidR="007B1B1C" w:rsidP="007B1B1C" w:rsidRDefault="007B1B1C" w14:paraId="771F02CF" w14:textId="77777777">
      <w:pPr>
        <w:pStyle w:val="Pagrindinistekstas"/>
        <w:numPr>
          <w:ilvl w:val="0"/>
          <w:numId w:val="5"/>
        </w:numPr>
        <w:shd w:val="clear" w:color="auto" w:fill="auto"/>
        <w:tabs>
          <w:tab w:val="left" w:pos="1085"/>
        </w:tabs>
        <w:spacing w:line="240" w:lineRule="auto"/>
        <w:ind w:left="0" w:firstLine="851"/>
      </w:pPr>
      <w:r>
        <w:rPr>
          <w:color w:val="000000"/>
          <w:sz w:val="24"/>
          <w:szCs w:val="24"/>
          <w:lang w:eastAsia="lt-LT" w:bidi="lt-LT"/>
        </w:rPr>
        <w:t>Aš esu susipažinęs su Pranešėjų apsaugos įstatyme ir kituose teisės aktuose nustatytais pranešėjų apsaugos reikalavimais.</w:t>
      </w:r>
    </w:p>
    <w:p w:rsidRPr="007B1B1C" w:rsidR="007B1B1C" w:rsidP="007B1B1C" w:rsidRDefault="007B1B1C" w14:paraId="7BBBB522" w14:textId="599EE146">
      <w:pPr>
        <w:pStyle w:val="Pagrindinistekstas"/>
        <w:numPr>
          <w:ilvl w:val="0"/>
          <w:numId w:val="5"/>
        </w:numPr>
        <w:shd w:val="clear" w:color="auto" w:fill="auto"/>
        <w:tabs>
          <w:tab w:val="left" w:pos="1085"/>
        </w:tabs>
        <w:spacing w:line="240" w:lineRule="auto"/>
        <w:ind w:left="0" w:firstLine="851"/>
      </w:pPr>
      <w:r>
        <w:rPr>
          <w:color w:val="000000"/>
          <w:sz w:val="24"/>
          <w:szCs w:val="24"/>
          <w:lang w:eastAsia="lt-LT" w:bidi="lt-LT"/>
        </w:rPr>
        <w:t>Aš esu įspėtas, kad, pažeidus šį pasižadėjimą, man gali būti taikoma atsakomybė už Pranešėjų apsaugos įstatyme ir (ar) kituose teisės aktuose nustatytų pranešėjų apsaugos reikalavimų pažeidimą.</w:t>
      </w:r>
    </w:p>
    <w:p w:rsidR="007B1B1C" w:rsidP="007B1B1C" w:rsidRDefault="007B1B1C" w14:paraId="3F351039" w14:textId="71BC33B8">
      <w:pPr>
        <w:pStyle w:val="Pagrindinistekstas"/>
        <w:shd w:val="clear" w:color="auto" w:fill="auto"/>
        <w:tabs>
          <w:tab w:val="left" w:pos="1085"/>
        </w:tabs>
        <w:spacing w:line="240" w:lineRule="auto"/>
        <w:rPr>
          <w:color w:val="000000"/>
          <w:sz w:val="24"/>
          <w:szCs w:val="24"/>
          <w:lang w:eastAsia="lt-LT" w:bidi="lt-LT"/>
        </w:rPr>
      </w:pPr>
    </w:p>
    <w:p w:rsidR="007B1B1C" w:rsidP="007B1B1C" w:rsidRDefault="007B1B1C" w14:paraId="5C1911F4" w14:textId="48D29E13">
      <w:pPr>
        <w:pStyle w:val="Pagrindinistekstas"/>
        <w:shd w:val="clear" w:color="auto" w:fill="auto"/>
        <w:tabs>
          <w:tab w:val="left" w:pos="1085"/>
        </w:tabs>
        <w:spacing w:line="240" w:lineRule="auto"/>
        <w:rPr>
          <w:color w:val="000000"/>
          <w:sz w:val="24"/>
          <w:szCs w:val="24"/>
          <w:lang w:eastAsia="lt-LT" w:bidi="lt-LT"/>
        </w:rPr>
      </w:pPr>
    </w:p>
    <w:tbl>
      <w:tblPr>
        <w:tblStyle w:val="Lentelstinklelis"/>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106"/>
        <w:gridCol w:w="425"/>
        <w:gridCol w:w="4530"/>
      </w:tblGrid>
      <w:tr w:rsidR="007B1B1C" w:rsidTr="007B1B1C" w14:paraId="34BE7B0F" w14:textId="77777777">
        <w:tc>
          <w:tcPr>
            <w:tcW w:w="4106" w:type="dxa"/>
            <w:tcBorders>
              <w:bottom w:val="single" w:color="auto" w:sz="4" w:space="0"/>
            </w:tcBorders>
          </w:tcPr>
          <w:p w:rsidR="007B1B1C" w:rsidP="007B1B1C" w:rsidRDefault="007B1B1C" w14:paraId="0875388C" w14:textId="77777777">
            <w:pPr>
              <w:pStyle w:val="Pagrindinistekstas"/>
              <w:shd w:val="clear" w:color="auto" w:fill="auto"/>
              <w:tabs>
                <w:tab w:val="left" w:pos="1085"/>
              </w:tabs>
              <w:spacing w:line="240" w:lineRule="auto"/>
              <w:ind w:firstLine="0"/>
              <w:rPr>
                <w:color w:val="000000"/>
                <w:sz w:val="24"/>
                <w:szCs w:val="24"/>
                <w:lang w:eastAsia="lt-LT" w:bidi="lt-LT"/>
              </w:rPr>
            </w:pPr>
          </w:p>
        </w:tc>
        <w:tc>
          <w:tcPr>
            <w:tcW w:w="425" w:type="dxa"/>
          </w:tcPr>
          <w:p w:rsidR="007B1B1C" w:rsidP="007B1B1C" w:rsidRDefault="007B1B1C" w14:paraId="14070F7B" w14:textId="77777777">
            <w:pPr>
              <w:pStyle w:val="Pagrindinistekstas"/>
              <w:shd w:val="clear" w:color="auto" w:fill="auto"/>
              <w:tabs>
                <w:tab w:val="left" w:pos="1085"/>
              </w:tabs>
              <w:spacing w:line="240" w:lineRule="auto"/>
              <w:ind w:firstLine="0"/>
              <w:rPr>
                <w:color w:val="000000"/>
                <w:sz w:val="24"/>
                <w:szCs w:val="24"/>
                <w:lang w:eastAsia="lt-LT" w:bidi="lt-LT"/>
              </w:rPr>
            </w:pPr>
          </w:p>
        </w:tc>
        <w:tc>
          <w:tcPr>
            <w:tcW w:w="4530" w:type="dxa"/>
            <w:tcBorders>
              <w:bottom w:val="single" w:color="auto" w:sz="4" w:space="0"/>
            </w:tcBorders>
          </w:tcPr>
          <w:p w:rsidR="007B1B1C" w:rsidP="007B1B1C" w:rsidRDefault="007B1B1C" w14:paraId="6DE99322" w14:textId="77777777">
            <w:pPr>
              <w:pStyle w:val="Pagrindinistekstas"/>
              <w:shd w:val="clear" w:color="auto" w:fill="auto"/>
              <w:tabs>
                <w:tab w:val="left" w:pos="1085"/>
              </w:tabs>
              <w:spacing w:line="240" w:lineRule="auto"/>
              <w:ind w:firstLine="0"/>
              <w:rPr>
                <w:color w:val="000000"/>
                <w:sz w:val="24"/>
                <w:szCs w:val="24"/>
                <w:lang w:eastAsia="lt-LT" w:bidi="lt-LT"/>
              </w:rPr>
            </w:pPr>
          </w:p>
        </w:tc>
      </w:tr>
      <w:tr w:rsidR="007B1B1C" w:rsidTr="007B1B1C" w14:paraId="538669C4" w14:textId="77777777">
        <w:tc>
          <w:tcPr>
            <w:tcW w:w="4106" w:type="dxa"/>
            <w:tcBorders>
              <w:top w:val="single" w:color="auto" w:sz="4" w:space="0"/>
            </w:tcBorders>
          </w:tcPr>
          <w:p w:rsidR="007B1B1C" w:rsidP="007B1B1C" w:rsidRDefault="007B1B1C" w14:paraId="0A83C419" w14:textId="6815EAFF">
            <w:pPr>
              <w:pStyle w:val="Pagrindinistekstas"/>
              <w:shd w:val="clear" w:color="auto" w:fill="auto"/>
              <w:tabs>
                <w:tab w:val="left" w:pos="1085"/>
              </w:tabs>
              <w:spacing w:line="240" w:lineRule="auto"/>
              <w:ind w:firstLine="0"/>
              <w:jc w:val="center"/>
              <w:rPr>
                <w:color w:val="000000"/>
                <w:sz w:val="24"/>
                <w:szCs w:val="24"/>
                <w:lang w:eastAsia="lt-LT" w:bidi="lt-LT"/>
              </w:rPr>
            </w:pPr>
            <w:r>
              <w:rPr>
                <w:color w:val="000000"/>
                <w:sz w:val="24"/>
                <w:szCs w:val="24"/>
                <w:lang w:eastAsia="lt-LT" w:bidi="lt-LT"/>
              </w:rPr>
              <w:t>(parašas)</w:t>
            </w:r>
          </w:p>
        </w:tc>
        <w:tc>
          <w:tcPr>
            <w:tcW w:w="425" w:type="dxa"/>
          </w:tcPr>
          <w:p w:rsidR="007B1B1C" w:rsidP="007B1B1C" w:rsidRDefault="007B1B1C" w14:paraId="7C0697CB" w14:textId="77777777">
            <w:pPr>
              <w:pStyle w:val="Pagrindinistekstas"/>
              <w:shd w:val="clear" w:color="auto" w:fill="auto"/>
              <w:tabs>
                <w:tab w:val="left" w:pos="1085"/>
              </w:tabs>
              <w:spacing w:line="240" w:lineRule="auto"/>
              <w:ind w:firstLine="0"/>
              <w:jc w:val="center"/>
              <w:rPr>
                <w:color w:val="000000"/>
                <w:sz w:val="24"/>
                <w:szCs w:val="24"/>
                <w:lang w:eastAsia="lt-LT" w:bidi="lt-LT"/>
              </w:rPr>
            </w:pPr>
          </w:p>
        </w:tc>
        <w:tc>
          <w:tcPr>
            <w:tcW w:w="4530" w:type="dxa"/>
            <w:tcBorders>
              <w:top w:val="single" w:color="auto" w:sz="4" w:space="0"/>
            </w:tcBorders>
          </w:tcPr>
          <w:p w:rsidR="007B1B1C" w:rsidP="007B1B1C" w:rsidRDefault="007B1B1C" w14:paraId="23FA471A" w14:textId="40665A83">
            <w:pPr>
              <w:pStyle w:val="Pagrindinistekstas"/>
              <w:shd w:val="clear" w:color="auto" w:fill="auto"/>
              <w:tabs>
                <w:tab w:val="left" w:pos="1085"/>
              </w:tabs>
              <w:spacing w:line="240" w:lineRule="auto"/>
              <w:ind w:firstLine="0"/>
              <w:jc w:val="center"/>
              <w:rPr>
                <w:color w:val="000000"/>
                <w:sz w:val="24"/>
                <w:szCs w:val="24"/>
                <w:lang w:eastAsia="lt-LT" w:bidi="lt-LT"/>
              </w:rPr>
            </w:pPr>
            <w:r>
              <w:rPr>
                <w:color w:val="000000"/>
                <w:sz w:val="24"/>
                <w:szCs w:val="24"/>
                <w:lang w:eastAsia="lt-LT" w:bidi="lt-LT"/>
              </w:rPr>
              <w:t>(vardas, pavardė)</w:t>
            </w:r>
          </w:p>
        </w:tc>
      </w:tr>
    </w:tbl>
    <w:p w:rsidR="007B1B1C" w:rsidP="007B1B1C" w:rsidRDefault="007B1B1C" w14:paraId="53070FF9" w14:textId="50FCB1D3">
      <w:pPr>
        <w:pStyle w:val="Pagrindinistekstas"/>
        <w:shd w:val="clear" w:color="auto" w:fill="auto"/>
        <w:tabs>
          <w:tab w:val="left" w:pos="1085"/>
        </w:tabs>
        <w:spacing w:line="240" w:lineRule="auto"/>
        <w:rPr>
          <w:color w:val="000000"/>
          <w:sz w:val="24"/>
          <w:szCs w:val="24"/>
          <w:lang w:eastAsia="lt-LT" w:bidi="lt-LT"/>
        </w:rPr>
      </w:pPr>
    </w:p>
    <w:p w:rsidR="007B1B1C" w:rsidP="007B1B1C" w:rsidRDefault="007B1B1C" w14:paraId="093EDAD9" w14:textId="7FBA03DD">
      <w:pPr>
        <w:pStyle w:val="Pagrindinistekstas"/>
        <w:shd w:val="clear" w:color="auto" w:fill="auto"/>
        <w:tabs>
          <w:tab w:val="left" w:pos="1085"/>
        </w:tabs>
        <w:spacing w:line="240" w:lineRule="auto"/>
        <w:jc w:val="center"/>
      </w:pPr>
      <w:r>
        <w:t>________________________</w:t>
      </w:r>
    </w:p>
    <w:p w:rsidRPr="00FA4AE8" w:rsidR="00FD4DEB" w:rsidP="007B1B1C" w:rsidRDefault="00FD4DEB" w14:paraId="60C170F8" w14:textId="77777777"/>
    <w:sectPr w:rsidRPr="00FA4AE8" w:rsidR="00FD4DEB" w:rsidSect="006E359F">
      <w:headerReference w:type="default" r:id="rId12"/>
      <w:headerReference w:type="first" r:id="rId13"/>
      <w:pgSz w:w="11906" w:h="16838" w:orient="portrait" w:code="9"/>
      <w:pgMar w:top="1134" w:right="1134" w:bottom="1134"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47054" w:rsidP="004C5B43" w:rsidRDefault="00647054" w14:paraId="421922C1" w14:textId="77777777">
      <w:r>
        <w:separator/>
      </w:r>
    </w:p>
  </w:endnote>
  <w:endnote w:type="continuationSeparator" w:id="0">
    <w:p w:rsidR="00647054" w:rsidP="004C5B43" w:rsidRDefault="00647054" w14:paraId="7DF32B0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47054" w:rsidP="004C5B43" w:rsidRDefault="00647054" w14:paraId="0AB66E8B" w14:textId="77777777">
      <w:r>
        <w:separator/>
      </w:r>
    </w:p>
  </w:footnote>
  <w:footnote w:type="continuationSeparator" w:id="0">
    <w:p w:rsidR="00647054" w:rsidP="004C5B43" w:rsidRDefault="00647054" w14:paraId="199A999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42CA" w:rsidRDefault="00922E68" w14:paraId="0743F8B5" w14:textId="77777777">
    <w:pPr>
      <w:suppressAutoHyphens/>
      <w:jc w:val="center"/>
    </w:pPr>
    <w:r>
      <w:fldChar w:fldCharType="begin"/>
    </w:r>
    <w:r>
      <w:instrText xml:space="preserve"> PAGE </w:instrText>
    </w:r>
    <w:r>
      <w:fldChar w:fldCharType="separate"/>
    </w:r>
    <w:r>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C5B43" w:rsidP="004C5B43" w:rsidRDefault="004C5B43" w14:paraId="4B8647D1" w14:textId="10E6F6E5">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649A4"/>
    <w:multiLevelType w:val="hybridMultilevel"/>
    <w:tmpl w:val="DD8CDFBE"/>
    <w:lvl w:ilvl="0" w:tplc="0409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EE76680"/>
    <w:multiLevelType w:val="hybridMultilevel"/>
    <w:tmpl w:val="1D6293B2"/>
    <w:lvl w:ilvl="0" w:tplc="DE060CC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0F1F5915"/>
    <w:multiLevelType w:val="multilevel"/>
    <w:tmpl w:val="6A0CE87C"/>
    <w:lvl w:ilvl="0">
      <w:start w:val="2"/>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86D19B5"/>
    <w:multiLevelType w:val="multilevel"/>
    <w:tmpl w:val="E3085202"/>
    <w:lvl w:ilvl="0">
      <w:start w:val="1"/>
      <w:numFmt w:val="decimal"/>
      <w:lvlText w:val="%1."/>
      <w:lvlJc w:val="left"/>
      <w:pPr>
        <w:ind w:left="928" w:hanging="360"/>
      </w:pPr>
    </w:lvl>
    <w:lvl w:ilvl="1">
      <w:start w:val="1"/>
      <w:numFmt w:val="decimal"/>
      <w:isLgl/>
      <w:lvlText w:val="%1.%2"/>
      <w:lvlJc w:val="left"/>
      <w:pPr>
        <w:ind w:left="1460" w:hanging="420"/>
      </w:pPr>
      <w:rPr>
        <w:rFonts w:hint="default"/>
      </w:rPr>
    </w:lvl>
    <w:lvl w:ilvl="2">
      <w:start w:val="1"/>
      <w:numFmt w:val="decimal"/>
      <w:isLgl/>
      <w:lvlText w:val="%1.%2.%3"/>
      <w:lvlJc w:val="left"/>
      <w:pPr>
        <w:ind w:left="1760" w:hanging="720"/>
      </w:pPr>
      <w:rPr>
        <w:rFonts w:hint="default"/>
      </w:rPr>
    </w:lvl>
    <w:lvl w:ilvl="3">
      <w:start w:val="1"/>
      <w:numFmt w:val="decimal"/>
      <w:isLgl/>
      <w:lvlText w:val="%1.%2.%3.%4"/>
      <w:lvlJc w:val="left"/>
      <w:pPr>
        <w:ind w:left="1760" w:hanging="720"/>
      </w:pPr>
      <w:rPr>
        <w:rFonts w:hint="default"/>
      </w:rPr>
    </w:lvl>
    <w:lvl w:ilvl="4">
      <w:start w:val="1"/>
      <w:numFmt w:val="decimal"/>
      <w:isLgl/>
      <w:lvlText w:val="%1.%2.%3.%4.%5"/>
      <w:lvlJc w:val="left"/>
      <w:pPr>
        <w:ind w:left="2120"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480" w:hanging="1440"/>
      </w:pPr>
      <w:rPr>
        <w:rFonts w:hint="default"/>
      </w:rPr>
    </w:lvl>
    <w:lvl w:ilvl="7">
      <w:start w:val="1"/>
      <w:numFmt w:val="decimal"/>
      <w:isLgl/>
      <w:lvlText w:val="%1.%2.%3.%4.%5.%6.%7.%8"/>
      <w:lvlJc w:val="left"/>
      <w:pPr>
        <w:ind w:left="2480" w:hanging="1440"/>
      </w:pPr>
      <w:rPr>
        <w:rFonts w:hint="default"/>
      </w:rPr>
    </w:lvl>
    <w:lvl w:ilvl="8">
      <w:start w:val="1"/>
      <w:numFmt w:val="decimal"/>
      <w:isLgl/>
      <w:lvlText w:val="%1.%2.%3.%4.%5.%6.%7.%8.%9"/>
      <w:lvlJc w:val="left"/>
      <w:pPr>
        <w:ind w:left="2840" w:hanging="1800"/>
      </w:pPr>
      <w:rPr>
        <w:rFonts w:hint="default"/>
      </w:rPr>
    </w:lvl>
  </w:abstractNum>
  <w:abstractNum w:abstractNumId="4" w15:restartNumberingAfterBreak="0">
    <w:nsid w:val="6359172D"/>
    <w:multiLevelType w:val="hybridMultilevel"/>
    <w:tmpl w:val="878EF018"/>
    <w:lvl w:ilvl="0" w:tplc="0409000F">
      <w:start w:val="1"/>
      <w:numFmt w:val="decimal"/>
      <w:lvlText w:val="%1."/>
      <w:lvlJc w:val="left"/>
      <w:pPr>
        <w:ind w:left="1480" w:hanging="360"/>
      </w:pPr>
    </w:lvl>
    <w:lvl w:ilvl="1" w:tplc="04270019" w:tentative="1">
      <w:start w:val="1"/>
      <w:numFmt w:val="lowerLetter"/>
      <w:lvlText w:val="%2."/>
      <w:lvlJc w:val="left"/>
      <w:pPr>
        <w:ind w:left="2200" w:hanging="360"/>
      </w:pPr>
    </w:lvl>
    <w:lvl w:ilvl="2" w:tplc="0427001B" w:tentative="1">
      <w:start w:val="1"/>
      <w:numFmt w:val="lowerRoman"/>
      <w:lvlText w:val="%3."/>
      <w:lvlJc w:val="right"/>
      <w:pPr>
        <w:ind w:left="2920" w:hanging="180"/>
      </w:pPr>
    </w:lvl>
    <w:lvl w:ilvl="3" w:tplc="0427000F" w:tentative="1">
      <w:start w:val="1"/>
      <w:numFmt w:val="decimal"/>
      <w:lvlText w:val="%4."/>
      <w:lvlJc w:val="left"/>
      <w:pPr>
        <w:ind w:left="3640" w:hanging="360"/>
      </w:pPr>
    </w:lvl>
    <w:lvl w:ilvl="4" w:tplc="04270019" w:tentative="1">
      <w:start w:val="1"/>
      <w:numFmt w:val="lowerLetter"/>
      <w:lvlText w:val="%5."/>
      <w:lvlJc w:val="left"/>
      <w:pPr>
        <w:ind w:left="4360" w:hanging="360"/>
      </w:pPr>
    </w:lvl>
    <w:lvl w:ilvl="5" w:tplc="0427001B" w:tentative="1">
      <w:start w:val="1"/>
      <w:numFmt w:val="lowerRoman"/>
      <w:lvlText w:val="%6."/>
      <w:lvlJc w:val="right"/>
      <w:pPr>
        <w:ind w:left="5080" w:hanging="180"/>
      </w:pPr>
    </w:lvl>
    <w:lvl w:ilvl="6" w:tplc="0427000F" w:tentative="1">
      <w:start w:val="1"/>
      <w:numFmt w:val="decimal"/>
      <w:lvlText w:val="%7."/>
      <w:lvlJc w:val="left"/>
      <w:pPr>
        <w:ind w:left="5800" w:hanging="360"/>
      </w:pPr>
    </w:lvl>
    <w:lvl w:ilvl="7" w:tplc="04270019" w:tentative="1">
      <w:start w:val="1"/>
      <w:numFmt w:val="lowerLetter"/>
      <w:lvlText w:val="%8."/>
      <w:lvlJc w:val="left"/>
      <w:pPr>
        <w:ind w:left="6520" w:hanging="360"/>
      </w:pPr>
    </w:lvl>
    <w:lvl w:ilvl="8" w:tplc="0427001B" w:tentative="1">
      <w:start w:val="1"/>
      <w:numFmt w:val="lowerRoman"/>
      <w:lvlText w:val="%9."/>
      <w:lvlJc w:val="right"/>
      <w:pPr>
        <w:ind w:left="7240" w:hanging="180"/>
      </w:pPr>
    </w:lvl>
  </w:abstractNum>
  <w:num w:numId="1" w16cid:durableId="875653565">
    <w:abstractNumId w:val="3"/>
  </w:num>
  <w:num w:numId="2" w16cid:durableId="1133014742">
    <w:abstractNumId w:val="0"/>
  </w:num>
  <w:num w:numId="3" w16cid:durableId="184949074">
    <w:abstractNumId w:val="1"/>
  </w:num>
  <w:num w:numId="4" w16cid:durableId="1871915000">
    <w:abstractNumId w:val="2"/>
  </w:num>
  <w:num w:numId="5" w16cid:durableId="818033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AE8"/>
    <w:rsid w:val="00033465"/>
    <w:rsid w:val="0003779B"/>
    <w:rsid w:val="00044276"/>
    <w:rsid w:val="000658D5"/>
    <w:rsid w:val="00076E0D"/>
    <w:rsid w:val="00084D17"/>
    <w:rsid w:val="00097E7F"/>
    <w:rsid w:val="000B6D87"/>
    <w:rsid w:val="000C6689"/>
    <w:rsid w:val="00133D03"/>
    <w:rsid w:val="00180F72"/>
    <w:rsid w:val="001842CA"/>
    <w:rsid w:val="00191E17"/>
    <w:rsid w:val="001A572A"/>
    <w:rsid w:val="002363B1"/>
    <w:rsid w:val="00257C7C"/>
    <w:rsid w:val="002B4B20"/>
    <w:rsid w:val="002D5BC3"/>
    <w:rsid w:val="00361990"/>
    <w:rsid w:val="0036700F"/>
    <w:rsid w:val="003A7410"/>
    <w:rsid w:val="003C2D04"/>
    <w:rsid w:val="003F3276"/>
    <w:rsid w:val="00446BE0"/>
    <w:rsid w:val="004872FA"/>
    <w:rsid w:val="004C5B43"/>
    <w:rsid w:val="004E29A1"/>
    <w:rsid w:val="00530070"/>
    <w:rsid w:val="00541194"/>
    <w:rsid w:val="00545011"/>
    <w:rsid w:val="00603ECC"/>
    <w:rsid w:val="006314C4"/>
    <w:rsid w:val="00647054"/>
    <w:rsid w:val="00652442"/>
    <w:rsid w:val="00667CDB"/>
    <w:rsid w:val="006D5152"/>
    <w:rsid w:val="0071135A"/>
    <w:rsid w:val="00746F3F"/>
    <w:rsid w:val="00747F29"/>
    <w:rsid w:val="007B1B1C"/>
    <w:rsid w:val="007B30C9"/>
    <w:rsid w:val="007D5D14"/>
    <w:rsid w:val="007F7FE3"/>
    <w:rsid w:val="0080629E"/>
    <w:rsid w:val="008321B3"/>
    <w:rsid w:val="00834330"/>
    <w:rsid w:val="008431B7"/>
    <w:rsid w:val="00850EC8"/>
    <w:rsid w:val="008E7BC6"/>
    <w:rsid w:val="00922E68"/>
    <w:rsid w:val="009500D6"/>
    <w:rsid w:val="009A3657"/>
    <w:rsid w:val="009D1405"/>
    <w:rsid w:val="009E6C6A"/>
    <w:rsid w:val="00A036D4"/>
    <w:rsid w:val="00A15982"/>
    <w:rsid w:val="00A17DBB"/>
    <w:rsid w:val="00A578A8"/>
    <w:rsid w:val="00AA6107"/>
    <w:rsid w:val="00AA6B0C"/>
    <w:rsid w:val="00AE5B68"/>
    <w:rsid w:val="00B249E0"/>
    <w:rsid w:val="00B67E48"/>
    <w:rsid w:val="00B80F6D"/>
    <w:rsid w:val="00B91F89"/>
    <w:rsid w:val="00B94B35"/>
    <w:rsid w:val="00B95949"/>
    <w:rsid w:val="00BB3EB8"/>
    <w:rsid w:val="00BB4249"/>
    <w:rsid w:val="00BB7EC0"/>
    <w:rsid w:val="00BD03EA"/>
    <w:rsid w:val="00BD0C5E"/>
    <w:rsid w:val="00BF2C95"/>
    <w:rsid w:val="00C029E9"/>
    <w:rsid w:val="00C61718"/>
    <w:rsid w:val="00CA4B72"/>
    <w:rsid w:val="00CE1A50"/>
    <w:rsid w:val="00D0021E"/>
    <w:rsid w:val="00D20529"/>
    <w:rsid w:val="00D73E52"/>
    <w:rsid w:val="00D809E2"/>
    <w:rsid w:val="00D8320A"/>
    <w:rsid w:val="00DB37D2"/>
    <w:rsid w:val="00DF2A79"/>
    <w:rsid w:val="00E250AD"/>
    <w:rsid w:val="00E4453D"/>
    <w:rsid w:val="00E5203B"/>
    <w:rsid w:val="00E80961"/>
    <w:rsid w:val="00EA0988"/>
    <w:rsid w:val="00EE0AB9"/>
    <w:rsid w:val="00EE2282"/>
    <w:rsid w:val="00F60F7A"/>
    <w:rsid w:val="00F87C52"/>
    <w:rsid w:val="00FA4AE8"/>
    <w:rsid w:val="00FA6043"/>
    <w:rsid w:val="00FB6757"/>
    <w:rsid w:val="00FD4DEB"/>
    <w:rsid w:val="504E654C"/>
    <w:rsid w:val="5CEE8F25"/>
    <w:rsid w:val="645B4378"/>
    <w:rsid w:val="73904F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5FD01"/>
  <w15:chartTrackingRefBased/>
  <w15:docId w15:val="{4AA8E4FA-B0CF-4CED-B6C8-C44561FAB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rastasis" w:default="1">
    <w:name w:val="Normal"/>
    <w:qFormat/>
    <w:rsid w:val="00FA4AE8"/>
    <w:pPr>
      <w:spacing w:after="0" w:line="240" w:lineRule="auto"/>
    </w:pPr>
    <w:rPr>
      <w:rFonts w:ascii="Times New Roman" w:hAnsi="Times New Roman" w:eastAsia="Times New Roman" w:cs="Times New Roman"/>
      <w:sz w:val="24"/>
      <w:szCs w:val="20"/>
    </w:rPr>
  </w:style>
  <w:style w:type="character" w:styleId="Numatytasispastraiposriftas" w:default="1">
    <w:name w:val="Default Paragraph Font"/>
    <w:uiPriority w:val="1"/>
    <w:semiHidden/>
    <w:unhideWhenUsed/>
  </w:style>
  <w:style w:type="table" w:styleId="prastojilentel" w:default="1">
    <w:name w:val="Normal Table"/>
    <w:uiPriority w:val="99"/>
    <w:semiHidden/>
    <w:unhideWhenUsed/>
    <w:tblPr>
      <w:tblInd w:w="0" w:type="dxa"/>
      <w:tblCellMar>
        <w:top w:w="0" w:type="dxa"/>
        <w:left w:w="108" w:type="dxa"/>
        <w:bottom w:w="0" w:type="dxa"/>
        <w:right w:w="108" w:type="dxa"/>
      </w:tblCellMar>
    </w:tblPr>
  </w:style>
  <w:style w:type="numbering" w:styleId="Sraonra" w:default="1">
    <w:name w:val="No List"/>
    <w:uiPriority w:val="99"/>
    <w:semiHidden/>
    <w:unhideWhenUsed/>
  </w:style>
  <w:style w:type="paragraph" w:styleId="Sraopastraipa">
    <w:name w:val="List Paragraph"/>
    <w:basedOn w:val="prastasis"/>
    <w:rsid w:val="00FA4AE8"/>
    <w:pPr>
      <w:ind w:left="720"/>
      <w:contextualSpacing/>
    </w:pPr>
  </w:style>
  <w:style w:type="character" w:styleId="Hipersaitas">
    <w:name w:val="Hyperlink"/>
    <w:basedOn w:val="Numatytasispastraiposriftas"/>
    <w:unhideWhenUsed/>
    <w:rsid w:val="00FA4AE8"/>
    <w:rPr>
      <w:color w:val="0563C1" w:themeColor="hyperlink"/>
      <w:u w:val="single"/>
    </w:rPr>
  </w:style>
  <w:style w:type="paragraph" w:styleId="Antrats">
    <w:name w:val="header"/>
    <w:basedOn w:val="prastasis"/>
    <w:link w:val="AntratsDiagrama"/>
    <w:uiPriority w:val="99"/>
    <w:unhideWhenUsed/>
    <w:rsid w:val="004C5B43"/>
    <w:pPr>
      <w:tabs>
        <w:tab w:val="center" w:pos="4513"/>
        <w:tab w:val="right" w:pos="9026"/>
      </w:tabs>
    </w:pPr>
  </w:style>
  <w:style w:type="character" w:styleId="AntratsDiagrama" w:customStyle="1">
    <w:name w:val="Antraštės Diagrama"/>
    <w:basedOn w:val="Numatytasispastraiposriftas"/>
    <w:link w:val="Antrats"/>
    <w:uiPriority w:val="99"/>
    <w:rsid w:val="004C5B43"/>
    <w:rPr>
      <w:rFonts w:ascii="Times New Roman" w:hAnsi="Times New Roman" w:eastAsia="Times New Roman" w:cs="Times New Roman"/>
      <w:sz w:val="24"/>
      <w:szCs w:val="20"/>
    </w:rPr>
  </w:style>
  <w:style w:type="paragraph" w:styleId="Porat">
    <w:name w:val="footer"/>
    <w:basedOn w:val="prastasis"/>
    <w:link w:val="PoratDiagrama"/>
    <w:uiPriority w:val="99"/>
    <w:unhideWhenUsed/>
    <w:rsid w:val="004C5B43"/>
    <w:pPr>
      <w:tabs>
        <w:tab w:val="center" w:pos="4513"/>
        <w:tab w:val="right" w:pos="9026"/>
      </w:tabs>
    </w:pPr>
  </w:style>
  <w:style w:type="character" w:styleId="PoratDiagrama" w:customStyle="1">
    <w:name w:val="Poraštė Diagrama"/>
    <w:basedOn w:val="Numatytasispastraiposriftas"/>
    <w:link w:val="Porat"/>
    <w:uiPriority w:val="99"/>
    <w:rsid w:val="004C5B43"/>
    <w:rPr>
      <w:rFonts w:ascii="Times New Roman" w:hAnsi="Times New Roman" w:eastAsia="Times New Roman" w:cs="Times New Roman"/>
      <w:sz w:val="24"/>
      <w:szCs w:val="20"/>
    </w:rPr>
  </w:style>
  <w:style w:type="character" w:styleId="Neapdorotaspaminjimas">
    <w:name w:val="Unresolved Mention"/>
    <w:basedOn w:val="Numatytasispastraiposriftas"/>
    <w:uiPriority w:val="99"/>
    <w:semiHidden/>
    <w:unhideWhenUsed/>
    <w:rsid w:val="008431B7"/>
    <w:rPr>
      <w:color w:val="605E5C"/>
      <w:shd w:val="clear" w:color="auto" w:fill="E1DFDD"/>
    </w:rPr>
  </w:style>
  <w:style w:type="character" w:styleId="PagrindinistekstasDiagrama" w:customStyle="1">
    <w:name w:val="Pagrindinis tekstas Diagrama"/>
    <w:basedOn w:val="Numatytasispastraiposriftas"/>
    <w:link w:val="Pagrindinistekstas"/>
    <w:rsid w:val="007B1B1C"/>
    <w:rPr>
      <w:rFonts w:ascii="Times New Roman" w:hAnsi="Times New Roman" w:eastAsia="Times New Roman" w:cs="Times New Roman"/>
      <w:shd w:val="clear" w:color="auto" w:fill="FFFFFF"/>
    </w:rPr>
  </w:style>
  <w:style w:type="paragraph" w:styleId="Pagrindinistekstas">
    <w:name w:val="Body Text"/>
    <w:basedOn w:val="prastasis"/>
    <w:link w:val="PagrindinistekstasDiagrama"/>
    <w:qFormat/>
    <w:rsid w:val="007B1B1C"/>
    <w:pPr>
      <w:widowControl w:val="0"/>
      <w:shd w:val="clear" w:color="auto" w:fill="FFFFFF"/>
      <w:spacing w:line="298" w:lineRule="auto"/>
      <w:ind w:firstLine="400"/>
      <w:jc w:val="both"/>
    </w:pPr>
    <w:rPr>
      <w:sz w:val="22"/>
      <w:szCs w:val="22"/>
    </w:rPr>
  </w:style>
  <w:style w:type="character" w:styleId="BodyTextChar1" w:customStyle="1">
    <w:name w:val="Body Text Char1"/>
    <w:basedOn w:val="Numatytasispastraiposriftas"/>
    <w:uiPriority w:val="99"/>
    <w:semiHidden/>
    <w:rsid w:val="007B1B1C"/>
    <w:rPr>
      <w:rFonts w:ascii="Times New Roman" w:hAnsi="Times New Roman" w:eastAsia="Times New Roman" w:cs="Times New Roman"/>
      <w:sz w:val="24"/>
      <w:szCs w:val="20"/>
    </w:rPr>
  </w:style>
  <w:style w:type="table" w:styleId="Lentelstinklelis">
    <w:name w:val="Table Grid"/>
    <w:basedOn w:val="prastojilentel"/>
    <w:uiPriority w:val="39"/>
    <w:rsid w:val="007B1B1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Komentaronuoroda">
    <w:name w:val="annotation reference"/>
    <w:basedOn w:val="Numatytasispastraiposriftas"/>
    <w:uiPriority w:val="99"/>
    <w:semiHidden/>
    <w:unhideWhenUsed/>
    <w:rsid w:val="00AE5B68"/>
    <w:rPr>
      <w:sz w:val="16"/>
      <w:szCs w:val="16"/>
    </w:rPr>
  </w:style>
  <w:style w:type="paragraph" w:styleId="Komentarotekstas">
    <w:name w:val="annotation text"/>
    <w:basedOn w:val="prastasis"/>
    <w:link w:val="KomentarotekstasDiagrama"/>
    <w:uiPriority w:val="99"/>
    <w:semiHidden/>
    <w:unhideWhenUsed/>
    <w:rsid w:val="00AE5B68"/>
    <w:rPr>
      <w:sz w:val="20"/>
    </w:rPr>
  </w:style>
  <w:style w:type="character" w:styleId="KomentarotekstasDiagrama" w:customStyle="1">
    <w:name w:val="Komentaro tekstas Diagrama"/>
    <w:basedOn w:val="Numatytasispastraiposriftas"/>
    <w:link w:val="Komentarotekstas"/>
    <w:uiPriority w:val="99"/>
    <w:semiHidden/>
    <w:rsid w:val="00AE5B68"/>
    <w:rPr>
      <w:rFonts w:ascii="Times New Roman" w:hAnsi="Times New Roman" w:eastAsia="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AE5B68"/>
    <w:rPr>
      <w:b/>
      <w:bCs/>
    </w:rPr>
  </w:style>
  <w:style w:type="character" w:styleId="KomentarotemaDiagrama" w:customStyle="1">
    <w:name w:val="Komentaro tema Diagrama"/>
    <w:basedOn w:val="KomentarotekstasDiagrama"/>
    <w:link w:val="Komentarotema"/>
    <w:uiPriority w:val="99"/>
    <w:semiHidden/>
    <w:rsid w:val="00AE5B68"/>
    <w:rPr>
      <w:rFonts w:ascii="Times New Roman" w:hAnsi="Times New Roman" w:eastAsia="Times New Roman" w:cs="Times New Roman"/>
      <w:b/>
      <w:bCs/>
      <w:sz w:val="20"/>
      <w:szCs w:val="20"/>
    </w:rPr>
  </w:style>
  <w:style w:type="paragraph" w:styleId="Pataisymai">
    <w:name w:val="Revision"/>
    <w:hidden/>
    <w:uiPriority w:val="99"/>
    <w:semiHidden/>
    <w:rsid w:val="00A578A8"/>
    <w:pPr>
      <w:spacing w:after="0" w:line="240" w:lineRule="auto"/>
    </w:pPr>
    <w:rPr>
      <w:rFonts w:ascii="Times New Roman" w:hAnsi="Times New Roman" w:eastAsia="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68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prane&#353;k@amiestas.lt" TargetMode="Externa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5cb20de-03bc-4e53-8cdb-d5565907853d">
      <Terms xmlns="http://schemas.microsoft.com/office/infopath/2007/PartnerControls"/>
    </lcf76f155ced4ddcb4097134ff3c332f>
    <TaxCatchAll xmlns="8a7a9c7a-fea0-460c-bb04-2b0775974bb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A2E66222970ED469CA2173F97A15689" ma:contentTypeVersion="13" ma:contentTypeDescription="Create a new document." ma:contentTypeScope="" ma:versionID="7024b1497f2bce4f400fac178180671e">
  <xsd:schema xmlns:xsd="http://www.w3.org/2001/XMLSchema" xmlns:xs="http://www.w3.org/2001/XMLSchema" xmlns:p="http://schemas.microsoft.com/office/2006/metadata/properties" xmlns:ns2="25cb20de-03bc-4e53-8cdb-d5565907853d" xmlns:ns3="8a7a9c7a-fea0-460c-bb04-2b0775974bba" targetNamespace="http://schemas.microsoft.com/office/2006/metadata/properties" ma:root="true" ma:fieldsID="3b1af0d3da36816affc3e3350b6e91d1" ns2:_="" ns3:_="">
    <xsd:import namespace="25cb20de-03bc-4e53-8cdb-d5565907853d"/>
    <xsd:import namespace="8a7a9c7a-fea0-460c-bb04-2b0775974bb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cb20de-03bc-4e53-8cdb-d556590785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0a597da-2e42-4ff6-a331-6fbd658394f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7a9c7a-fea0-460c-bb04-2b0775974bb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c09b225-7f46-4ce4-a924-e503377e5a70}" ma:internalName="TaxCatchAll" ma:showField="CatchAllData" ma:web="8a7a9c7a-fea0-460c-bb04-2b0775974b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47C82D-EB2E-4991-B0E8-E19C927EC80B}">
  <ds:schemaRefs>
    <ds:schemaRef ds:uri="http://schemas.microsoft.com/sharepoint/v3/contenttype/forms"/>
  </ds:schemaRefs>
</ds:datastoreItem>
</file>

<file path=customXml/itemProps2.xml><?xml version="1.0" encoding="utf-8"?>
<ds:datastoreItem xmlns:ds="http://schemas.openxmlformats.org/officeDocument/2006/customXml" ds:itemID="{049307D3-F429-43DE-98AE-70F47C282B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8752DAC-19C8-4272-876C-02CDB1EE8852}">
  <ds:schemaRefs>
    <ds:schemaRef ds:uri="http://schemas.openxmlformats.org/officeDocument/2006/bibliography"/>
  </ds:schemaRefs>
</ds:datastoreItem>
</file>

<file path=customXml/itemProps4.xml><?xml version="1.0" encoding="utf-8"?>
<ds:datastoreItem xmlns:ds="http://schemas.openxmlformats.org/officeDocument/2006/customXml" ds:itemID="{D1F10142-2526-4C8E-8982-55B49EC902A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Laimis Kuklierius</dc:creator>
  <lastModifiedBy>Jevgenija Avramenko</lastModifiedBy>
  <revision>4</revision>
  <dcterms:created xsi:type="dcterms:W3CDTF">2025-03-13T08:58:00.0000000Z</dcterms:created>
  <dcterms:modified xsi:type="dcterms:W3CDTF">2025-03-13T09:00:26.0976450Z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0x010100CA2E66222970ED469CA2173F97A15689</vt:lpwstr>
  </property>
  <property fmtid="{D5CDD505-2E9C-101B-9397-08002B2CF9AE}" pid="3" name="MediaServiceImageTags">
    <vt:lpwstr/>
  </property>
</Properties>
</file>